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Style w:val="SubtleEmphasis"/>
          <w:rFonts w:ascii="Tahoma" w:hAnsi="Tahoma" w:cs="Tahoma"/>
          <w:b/>
          <w:b/>
          <w:i w:val="false"/>
          <w:i w:val="false"/>
          <w:caps/>
          <w:sz w:val="24"/>
          <w:szCs w:val="24"/>
          <w:lang w:val="sl-SI"/>
        </w:rPr>
      </w:pPr>
      <w:r>
        <w:rPr>
          <w:rFonts w:cs="Tahoma" w:ascii="Tahoma" w:hAnsi="Tahoma"/>
          <w:b/>
          <w:i w:val="false"/>
          <w:caps/>
          <w:sz w:val="24"/>
          <w:szCs w:val="24"/>
          <w:lang w:val="sl-SI"/>
        </w:rPr>
      </w:r>
    </w:p>
    <w:p>
      <w:pPr>
        <w:pStyle w:val="NoSpacing"/>
        <w:rPr>
          <w:rStyle w:val="SubtleEmphasis"/>
          <w:rFonts w:ascii="Tahoma" w:hAnsi="Tahoma" w:cs="Tahoma"/>
          <w:b/>
          <w:b/>
          <w:i w:val="false"/>
          <w:i w:val="false"/>
          <w:caps/>
          <w:sz w:val="24"/>
          <w:szCs w:val="24"/>
        </w:rPr>
      </w:pPr>
      <w:r>
        <w:rPr>
          <w:rFonts w:cs="Tahoma" w:ascii="Tahoma" w:hAnsi="Tahoma"/>
          <w:b/>
          <w:i w:val="false"/>
          <w:caps/>
          <w:sz w:val="24"/>
          <w:szCs w:val="24"/>
        </w:rPr>
        <mc:AlternateContent>
          <mc:Choice Requires="wps">
            <w:drawing>
              <wp:anchor behindDoc="1" distT="0" distB="0" distL="114300" distR="114300" simplePos="0" locked="0" layoutInCell="1" allowOverlap="1" relativeHeight="2">
                <wp:simplePos x="0" y="0"/>
                <wp:positionH relativeFrom="margin">
                  <wp:align>center</wp:align>
                </wp:positionH>
                <wp:positionV relativeFrom="margin">
                  <wp:align>top</wp:align>
                </wp:positionV>
                <wp:extent cx="2345055" cy="4878705"/>
                <wp:effectExtent l="285750" t="190500" r="266700" b="152400"/>
                <wp:wrapSquare wrapText="bothSides"/>
                <wp:docPr id="1" name="Picture 1" descr="Risultati immagini per bertoldo"/>
                <a:graphic xmlns:a="http://schemas.openxmlformats.org/drawingml/2006/main">
                  <a:graphicData uri="http://schemas.openxmlformats.org/drawingml/2006/picture">
                    <pic:pic xmlns:pic="http://schemas.openxmlformats.org/drawingml/2006/picture">
                      <pic:nvPicPr>
                        <pic:cNvPr id="0" name="Picture 1" descr="Risultati immagini per bertoldo"/>
                        <pic:cNvPicPr/>
                      </pic:nvPicPr>
                      <pic:blipFill>
                        <a:blip r:embed="rId2"/>
                        <a:srcRect l="24632" t="0" r="23093" b="0"/>
                        <a:stretch/>
                      </pic:blipFill>
                      <pic:spPr>
                        <a:xfrm>
                          <a:off x="0" y="0"/>
                          <a:ext cx="2344320" cy="4878000"/>
                        </a:xfrm>
                        <a:prstGeom prst="rect">
                          <a:avLst/>
                        </a:prstGeom>
                        <a:ln w="190440">
                          <a:solidFill>
                            <a:srgbClr val="c8c6bd"/>
                          </a:solidFill>
                          <a:miter/>
                        </a:ln>
                        <a:effectLst>
                          <a:outerShdw algn="bl" blurRad="254000" rotWithShape="0">
                            <a:srgbClr val="000000">
                              <a:alpha val="43000"/>
                            </a:srgbClr>
                          </a:outerShdw>
                        </a:effectLst>
                        <a:scene3d>
                          <a:camera fov="5400000" prst="perspectiveFront"/>
                          <a:lightRig dir="t" rig="threePt">
                            <a:rot lat="0" lon="0" rev="2100000"/>
                          </a:lightRig>
                        </a:scene3d>
                        <a:sp3d extrusionH="25400">
                          <a:bevelT prst="hardEdge" w="304800" h="152400"/>
                          <a:extrusionClr>
                            <a:srgbClr val="000000"/>
                          </a:extrusionClr>
                        </a:sp3d>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t" style="position:absolute;margin-left:148.65pt;margin-top:15pt;width:184.55pt;height:384.05pt;mso-position-horizontal:center;mso-position-horizontal-relative:margin;mso-position-vertical:top;mso-position-vertical-relative:margin" type="shapetype_75">
                <v:imagedata r:id="rId2" o:detectmouseclick="t"/>
                <w10:wrap type="none"/>
                <v:stroke color="#c8c6bd" weight="190440" joinstyle="miter" endcap="flat"/>
                <v:shadow on="t" obscured="f" color="black"/>
              </v:shape>
            </w:pict>
          </mc:Fallback>
        </mc:AlternateContent>
      </w:r>
    </w:p>
    <w:p>
      <w:pPr>
        <w:pStyle w:val="NoSpacing"/>
        <w:rPr>
          <w:rStyle w:val="SubtleEmphasis"/>
          <w:rFonts w:ascii="Tahoma" w:hAnsi="Tahoma" w:cs="Tahoma"/>
          <w:b/>
          <w:b/>
          <w:i w:val="false"/>
          <w:i w:val="false"/>
          <w:caps/>
          <w:sz w:val="24"/>
          <w:szCs w:val="24"/>
        </w:rPr>
      </w:pPr>
      <w:r>
        <w:rPr>
          <w:rFonts w:cs="Tahoma" w:ascii="Tahoma" w:hAnsi="Tahoma"/>
          <w:b/>
          <w:i w:val="false"/>
          <w:caps/>
          <w:sz w:val="24"/>
          <w:szCs w:val="24"/>
        </w:rPr>
      </w:r>
    </w:p>
    <w:p>
      <w:pPr>
        <w:pStyle w:val="NoSpacing"/>
        <w:jc w:val="center"/>
        <w:rPr>
          <w:rStyle w:val="SubtleEmphasis"/>
          <w:rFonts w:ascii="Algerian" w:hAnsi="Algerian" w:cs="Tahoma"/>
          <w:b/>
          <w:b/>
          <w:i w:val="false"/>
          <w:i w:val="false"/>
          <w:caps/>
          <w:sz w:val="96"/>
          <w:szCs w:val="96"/>
        </w:rPr>
      </w:pPr>
      <w:r>
        <w:rPr>
          <w:rFonts w:cs="Tahoma" w:ascii="Algerian" w:hAnsi="Algerian"/>
          <w:b/>
          <w:i w:val="false"/>
          <w:caps/>
          <w:sz w:val="96"/>
          <w:szCs w:val="96"/>
        </w:rPr>
      </w:r>
    </w:p>
    <w:p>
      <w:pPr>
        <w:pStyle w:val="NoSpacing"/>
        <w:jc w:val="center"/>
        <w:rPr>
          <w:rStyle w:val="SubtleEmphasis"/>
          <w:rFonts w:ascii="Algerian" w:hAnsi="Algerian" w:cs="Tahoma"/>
          <w:b/>
          <w:b/>
          <w:i w:val="false"/>
          <w:i w:val="false"/>
          <w:caps/>
          <w:sz w:val="96"/>
          <w:szCs w:val="96"/>
        </w:rPr>
      </w:pPr>
      <w:r>
        <w:rPr>
          <w:rFonts w:cs="Tahoma" w:ascii="Algerian" w:hAnsi="Algerian"/>
          <w:b/>
          <w:i w:val="false"/>
          <w:caps/>
          <w:sz w:val="96"/>
          <w:szCs w:val="96"/>
        </w:rPr>
      </w:r>
    </w:p>
    <w:p>
      <w:pPr>
        <w:pStyle w:val="NoSpacing"/>
        <w:jc w:val="center"/>
        <w:rPr>
          <w:rStyle w:val="SubtleEmphasis"/>
          <w:rFonts w:ascii="Algerian" w:hAnsi="Algerian" w:cs="Tahoma"/>
          <w:b/>
          <w:b/>
          <w:i w:val="false"/>
          <w:i w:val="false"/>
          <w:caps/>
          <w:sz w:val="96"/>
          <w:szCs w:val="96"/>
        </w:rPr>
      </w:pPr>
      <w:r>
        <w:rPr>
          <w:rFonts w:cs="Tahoma" w:ascii="Algerian" w:hAnsi="Algerian"/>
          <w:b/>
          <w:i w:val="false"/>
          <w:caps/>
          <w:sz w:val="96"/>
          <w:szCs w:val="96"/>
        </w:rPr>
      </w:r>
    </w:p>
    <w:p>
      <w:pPr>
        <w:pStyle w:val="NoSpacing"/>
        <w:jc w:val="center"/>
        <w:rPr>
          <w:rStyle w:val="SubtleEmphasis"/>
          <w:rFonts w:ascii="Algerian" w:hAnsi="Algerian" w:cs="Tahoma"/>
          <w:b/>
          <w:b/>
          <w:i w:val="false"/>
          <w:i w:val="false"/>
          <w:caps/>
          <w:sz w:val="96"/>
          <w:szCs w:val="96"/>
        </w:rPr>
      </w:pPr>
      <w:r>
        <w:rPr>
          <w:rFonts w:cs="Tahoma" w:ascii="Algerian" w:hAnsi="Algerian"/>
          <w:b/>
          <w:i w:val="false"/>
          <w:caps/>
          <w:sz w:val="96"/>
          <w:szCs w:val="96"/>
        </w:rPr>
      </w:r>
    </w:p>
    <w:p>
      <w:pPr>
        <w:pStyle w:val="NoSpacing"/>
        <w:jc w:val="center"/>
        <w:rPr>
          <w:rStyle w:val="SubtleEmphasis"/>
          <w:rFonts w:ascii="Algerian" w:hAnsi="Algerian" w:cs="Tahoma"/>
          <w:b/>
          <w:b/>
          <w:i w:val="false"/>
          <w:i w:val="false"/>
          <w:caps/>
          <w:sz w:val="96"/>
          <w:szCs w:val="96"/>
        </w:rPr>
      </w:pPr>
      <w:r>
        <w:rPr>
          <w:rFonts w:cs="Tahoma" w:ascii="Algerian" w:hAnsi="Algerian"/>
          <w:b/>
          <w:i w:val="false"/>
          <w:caps/>
          <w:sz w:val="96"/>
          <w:szCs w:val="96"/>
        </w:rPr>
      </w:r>
    </w:p>
    <w:p>
      <w:pPr>
        <w:pStyle w:val="NoSpacing"/>
        <w:jc w:val="center"/>
        <w:rPr>
          <w:rStyle w:val="SubtleEmphasis"/>
          <w:rFonts w:ascii="Algerian" w:hAnsi="Algerian" w:cs="Tahoma"/>
          <w:b/>
          <w:b/>
          <w:i w:val="false"/>
          <w:i w:val="false"/>
          <w:caps/>
          <w:sz w:val="96"/>
          <w:szCs w:val="96"/>
        </w:rPr>
      </w:pPr>
      <w:r>
        <w:rPr>
          <w:rFonts w:cs="Tahoma" w:ascii="Algerian" w:hAnsi="Algerian"/>
          <w:b/>
          <w:i w:val="false"/>
          <w:caps/>
          <w:sz w:val="96"/>
          <w:szCs w:val="96"/>
        </w:rPr>
      </w:r>
    </w:p>
    <w:p>
      <w:pPr>
        <w:pStyle w:val="NoSpacing"/>
        <w:jc w:val="center"/>
        <w:rPr/>
      </w:pPr>
      <w:r>
        <w:rPr>
          <w:rStyle w:val="SubtleEmphasis"/>
          <w:rFonts w:cs="Tahoma" w:ascii="Algerian" w:hAnsi="Algerian"/>
          <w:b/>
          <w:caps/>
          <w:sz w:val="96"/>
          <w:szCs w:val="96"/>
        </w:rPr>
        <w:t xml:space="preserve">i ME </w:t>
      </w:r>
      <w:r>
        <w:rPr>
          <w:rStyle w:val="SubtleEmphasis"/>
          <w:rFonts w:cs="Tahoma" w:ascii="Algerian" w:hAnsi="Algerian"/>
          <w:b/>
          <w:i w:val="false"/>
          <w:caps/>
          <w:sz w:val="96"/>
          <w:szCs w:val="96"/>
        </w:rPr>
        <w:t>MI  JE</w:t>
      </w:r>
    </w:p>
    <w:p>
      <w:pPr>
        <w:pStyle w:val="NoSpacing"/>
        <w:jc w:val="center"/>
        <w:rPr>
          <w:rStyle w:val="SubtleEmphasis"/>
          <w:rFonts w:ascii="Algerian" w:hAnsi="Algerian" w:cs="Tahoma"/>
          <w:b/>
          <w:b/>
          <w:i w:val="false"/>
          <w:i w:val="false"/>
          <w:caps/>
          <w:sz w:val="96"/>
          <w:szCs w:val="96"/>
        </w:rPr>
      </w:pPr>
      <w:r>
        <w:rPr>
          <w:rStyle w:val="SubtleEmphasis"/>
          <w:rFonts w:cs="Tahoma" w:ascii="Algerian" w:hAnsi="Algerian"/>
          <w:b/>
          <w:caps/>
          <w:sz w:val="96"/>
          <w:szCs w:val="96"/>
        </w:rPr>
        <w:t>BERTOLDO</w:t>
      </w:r>
    </w:p>
    <w:p>
      <w:pPr>
        <w:pStyle w:val="NoSpacing"/>
        <w:jc w:val="center"/>
        <w:rPr/>
      </w:pPr>
      <w:r>
        <w:rPr>
          <w:rStyle w:val="SubtleEmphasis"/>
          <w:rFonts w:cs="Tahoma" w:ascii="Algerian" w:hAnsi="Algerian"/>
          <w:b/>
          <w:caps/>
          <w:sz w:val="32"/>
          <w:szCs w:val="32"/>
        </w:rPr>
        <w:t>PRIREDIL ruggero paghi</w:t>
      </w:r>
    </w:p>
    <w:p>
      <w:pPr>
        <w:pStyle w:val="NoSpacing"/>
        <w:jc w:val="center"/>
        <w:rPr>
          <w:rStyle w:val="SubtleEmphasis"/>
          <w:rFonts w:ascii="Algerian" w:hAnsi="Algerian" w:cs="Tahoma"/>
          <w:b/>
          <w:b/>
          <w:i w:val="false"/>
          <w:i w:val="false"/>
          <w:caps/>
          <w:sz w:val="32"/>
          <w:szCs w:val="32"/>
        </w:rPr>
      </w:pPr>
      <w:r>
        <w:rPr>
          <w:rFonts w:cs="Tahoma" w:ascii="Algerian" w:hAnsi="Algerian"/>
          <w:b/>
          <w:i w:val="false"/>
          <w:caps/>
          <w:sz w:val="32"/>
          <w:szCs w:val="32"/>
        </w:rPr>
      </w:r>
    </w:p>
    <w:p>
      <w:pPr>
        <w:pStyle w:val="NoSpacing"/>
        <w:jc w:val="center"/>
        <w:rPr/>
      </w:pPr>
      <w:r>
        <w:rPr>
          <w:rStyle w:val="SubtleEmphasis"/>
          <w:rFonts w:cs="Tahoma" w:ascii="Tahoma" w:hAnsi="Tahoma"/>
          <w:caps/>
          <w:sz w:val="24"/>
          <w:szCs w:val="24"/>
        </w:rPr>
        <w:t>(PO PREDLOGI "BERTOLDO " , AVTORJA G. C. CroceJA)</w:t>
      </w:r>
    </w:p>
    <w:p>
      <w:pPr>
        <w:pStyle w:val="NoSpacing"/>
        <w:rPr>
          <w:rStyle w:val="SubtleEmphasis"/>
          <w:rFonts w:ascii="Tahoma" w:hAnsi="Tahoma" w:cs="Tahoma"/>
          <w:b/>
          <w:b/>
          <w:i w:val="false"/>
          <w:i w:val="false"/>
          <w:caps/>
          <w:sz w:val="24"/>
          <w:szCs w:val="24"/>
        </w:rPr>
      </w:pPr>
      <w:r>
        <w:rPr>
          <w:rFonts w:cs="Tahoma" w:ascii="Tahoma" w:hAnsi="Tahoma"/>
          <w:b/>
          <w:i w:val="false"/>
          <w:caps/>
          <w:sz w:val="24"/>
          <w:szCs w:val="24"/>
        </w:rPr>
      </w:r>
    </w:p>
    <w:p>
      <w:pPr>
        <w:pStyle w:val="NoSpacing"/>
        <w:rPr>
          <w:rStyle w:val="SubtleEmphasis"/>
          <w:rFonts w:ascii="Tahoma" w:hAnsi="Tahoma" w:cs="Tahoma"/>
          <w:b/>
          <w:b/>
          <w:i w:val="false"/>
          <w:i w:val="false"/>
          <w:caps/>
          <w:sz w:val="24"/>
          <w:szCs w:val="24"/>
        </w:rPr>
      </w:pPr>
      <w:r>
        <w:rPr>
          <w:rFonts w:cs="Tahoma" w:ascii="Tahoma" w:hAnsi="Tahoma"/>
          <w:b/>
          <w:i w:val="false"/>
          <w:caps/>
          <w:sz w:val="24"/>
          <w:szCs w:val="24"/>
        </w:rPr>
      </w:r>
    </w:p>
    <w:p>
      <w:pPr>
        <w:pStyle w:val="NoSpacing"/>
        <w:jc w:val="both"/>
        <w:rPr>
          <w:rStyle w:val="SubtleEmphasis"/>
          <w:rFonts w:ascii="Tahoma" w:hAnsi="Tahoma" w:cs="Tahoma"/>
          <w:b/>
          <w:b/>
          <w:sz w:val="24"/>
          <w:szCs w:val="24"/>
        </w:rPr>
      </w:pPr>
      <w:r>
        <w:rPr>
          <w:rFonts w:cs="Tahoma" w:ascii="Tahoma" w:hAnsi="Tahoma"/>
          <w:b/>
          <w:sz w:val="24"/>
          <w:szCs w:val="24"/>
        </w:rPr>
      </w:r>
    </w:p>
    <w:p>
      <w:pPr>
        <w:pStyle w:val="NoSpacing"/>
        <w:jc w:val="center"/>
        <w:rPr/>
      </w:pPr>
      <w:r>
        <w:rPr>
          <w:rStyle w:val="SubtleEmphasis"/>
          <w:rFonts w:cs="Tahoma" w:ascii="Tahoma" w:hAnsi="Tahoma"/>
          <w:b/>
          <w:sz w:val="24"/>
          <w:szCs w:val="24"/>
        </w:rPr>
        <w:t>Sobota, 19.  januar 2019, ob  18.00</w:t>
      </w:r>
    </w:p>
    <w:p>
      <w:pPr>
        <w:pStyle w:val="NoSpacing"/>
        <w:jc w:val="center"/>
        <w:rPr/>
      </w:pPr>
      <w:r>
        <w:rPr>
          <w:rStyle w:val="SubtleEmphasis"/>
          <w:rFonts w:cs="Tahoma" w:ascii="Tahoma" w:hAnsi="Tahoma"/>
          <w:b/>
          <w:sz w:val="24"/>
          <w:szCs w:val="24"/>
        </w:rPr>
        <w:t>v veliki dvorani lokalne Skupnosti Italijanov Lucija</w:t>
      </w:r>
    </w:p>
    <w:p>
      <w:pPr>
        <w:pStyle w:val="NoSpacing"/>
        <w:jc w:val="center"/>
        <w:rPr>
          <w:rStyle w:val="SubtleEmphasis"/>
          <w:rFonts w:ascii="Tahoma" w:hAnsi="Tahoma" w:cs="Tahoma"/>
          <w:b/>
          <w:b/>
          <w:sz w:val="24"/>
          <w:szCs w:val="24"/>
        </w:rPr>
      </w:pPr>
      <w:r>
        <w:rPr>
          <w:rFonts w:cs="Tahoma" w:ascii="Tahoma" w:hAnsi="Tahoma"/>
          <w:b/>
          <w:sz w:val="24"/>
          <w:szCs w:val="24"/>
        </w:rPr>
      </w:r>
    </w:p>
    <w:p>
      <w:pPr>
        <w:pStyle w:val="NoSpacing"/>
        <w:jc w:val="center"/>
        <w:rPr/>
      </w:pPr>
      <w:r>
        <w:rPr>
          <w:rStyle w:val="SubtleEmphasis"/>
          <w:rFonts w:cs="Tahoma" w:ascii="Tahoma" w:hAnsi="Tahoma"/>
          <w:b/>
          <w:i w:val="false"/>
          <w:sz w:val="24"/>
          <w:szCs w:val="24"/>
        </w:rPr>
        <w:t>Vstop prost!</w:t>
      </w:r>
    </w:p>
    <w:p>
      <w:pPr>
        <w:pStyle w:val="NoSpacing"/>
        <w:jc w:val="both"/>
        <w:rPr>
          <w:rStyle w:val="SubtleEmphasis"/>
          <w:rFonts w:ascii="Tahoma" w:hAnsi="Tahoma" w:cs="Tahoma"/>
          <w:b/>
          <w:b/>
          <w:sz w:val="24"/>
          <w:szCs w:val="24"/>
        </w:rPr>
      </w:pPr>
      <w:r>
        <w:rPr>
          <w:rFonts w:cs="Tahoma" w:ascii="Tahoma" w:hAnsi="Tahoma"/>
          <w:b/>
          <w:sz w:val="24"/>
          <w:szCs w:val="24"/>
        </w:rPr>
      </w:r>
    </w:p>
    <w:p>
      <w:pPr>
        <w:pStyle w:val="NoSpacing"/>
        <w:jc w:val="both"/>
        <w:rPr>
          <w:rStyle w:val="SubtleEmphasis"/>
          <w:rFonts w:ascii="Tahoma" w:hAnsi="Tahoma" w:cs="Tahoma"/>
          <w:b/>
          <w:b/>
          <w:sz w:val="24"/>
          <w:szCs w:val="24"/>
        </w:rPr>
      </w:pPr>
      <w:r>
        <w:rPr>
          <w:rFonts w:cs="Tahoma" w:ascii="Tahoma" w:hAnsi="Tahoma"/>
          <w:b/>
          <w:sz w:val="24"/>
          <w:szCs w:val="24"/>
        </w:rPr>
      </w:r>
    </w:p>
    <w:p>
      <w:pPr>
        <w:pStyle w:val="NoSpacing"/>
        <w:jc w:val="both"/>
        <w:rPr>
          <w:rStyle w:val="SubtleEmphasis"/>
          <w:rFonts w:ascii="Tahoma" w:hAnsi="Tahoma" w:cs="Tahoma"/>
          <w:b/>
          <w:b/>
          <w:sz w:val="24"/>
          <w:szCs w:val="24"/>
        </w:rPr>
      </w:pPr>
      <w:r>
        <w:rPr>
          <w:rFonts w:cs="Tahoma" w:ascii="Tahoma" w:hAnsi="Tahoma"/>
          <w:b/>
          <w:sz w:val="24"/>
          <w:szCs w:val="24"/>
        </w:rPr>
      </w:r>
    </w:p>
    <w:p>
      <w:pPr>
        <w:pStyle w:val="NoSpacing"/>
        <w:jc w:val="center"/>
        <w:rPr/>
      </w:pPr>
      <w:r>
        <w:rPr>
          <w:rStyle w:val="SubtleEmphasis"/>
          <w:rFonts w:cs="Tahoma" w:ascii="Tahoma" w:hAnsi="Tahoma"/>
          <w:b/>
          <w:i w:val="false"/>
          <w:caps/>
          <w:color w:val="auto"/>
          <w:sz w:val="24"/>
          <w:szCs w:val="24"/>
        </w:rPr>
        <w:t>DRAMSKA SKUPINA SKUPNOSTI ITALIJANOV giuseppe tartini piran</w:t>
      </w:r>
    </w:p>
    <w:p>
      <w:pPr>
        <w:pStyle w:val="NoSpacing"/>
        <w:rPr>
          <w:rStyle w:val="SubtleEmphasis"/>
          <w:rFonts w:ascii="Tahoma" w:hAnsi="Tahoma" w:cs="Tahoma"/>
          <w:i w:val="false"/>
          <w:i w:val="false"/>
          <w:caps/>
          <w:sz w:val="24"/>
          <w:szCs w:val="24"/>
        </w:rPr>
      </w:pPr>
      <w:r>
        <w:rPr>
          <w:rFonts w:cs="Tahoma" w:ascii="Tahoma" w:hAnsi="Tahoma"/>
          <w:i w:val="false"/>
          <w:caps/>
          <w:sz w:val="24"/>
          <w:szCs w:val="24"/>
        </w:rPr>
      </w:r>
    </w:p>
    <w:p>
      <w:pPr>
        <w:pStyle w:val="NoSpacing"/>
        <w:rPr/>
      </w:pPr>
      <w:r>
        <w:rPr>
          <w:rStyle w:val="SubtleEmphasis"/>
          <w:rFonts w:cs="Tahoma" w:ascii="Tahoma" w:hAnsi="Tahoma"/>
          <w:b/>
          <w:i w:val="false"/>
          <w:color w:val="auto"/>
          <w:sz w:val="24"/>
          <w:szCs w:val="24"/>
        </w:rPr>
        <w:t>IGRAJO:</w:t>
      </w:r>
    </w:p>
    <w:p>
      <w:pPr>
        <w:pStyle w:val="NoSpacing"/>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rPr>
          <w:rStyle w:val="SubtleEmphasis"/>
          <w:rFonts w:ascii="Tahoma" w:hAnsi="Tahoma" w:cs="Tahoma"/>
          <w:i w:val="false"/>
          <w:i w:val="false"/>
          <w:color w:val="auto"/>
          <w:sz w:val="24"/>
          <w:szCs w:val="24"/>
        </w:rPr>
      </w:pPr>
      <w:r>
        <w:rPr>
          <w:rStyle w:val="SubtleEmphasis"/>
          <w:rFonts w:cs="Tahoma" w:ascii="Tahoma" w:hAnsi="Tahoma"/>
          <w:i w:val="false"/>
          <w:color w:val="auto"/>
          <w:sz w:val="24"/>
          <w:szCs w:val="24"/>
        </w:rPr>
        <w:t>BERTOLDO</w:t>
        <w:tab/>
        <w:tab/>
        <w:tab/>
        <w:tab/>
        <w:tab/>
        <w:t>Danijel Konestabo</w:t>
        <w:tab/>
        <w:tab/>
      </w:r>
    </w:p>
    <w:p>
      <w:pPr>
        <w:pStyle w:val="NoSpacing"/>
        <w:rPr/>
      </w:pPr>
      <w:r>
        <w:rPr>
          <w:rStyle w:val="SubtleEmphasis"/>
          <w:rFonts w:cs="Tahoma" w:ascii="Tahoma" w:hAnsi="Tahoma"/>
          <w:i w:val="false"/>
          <w:color w:val="auto"/>
          <w:sz w:val="24"/>
          <w:szCs w:val="24"/>
        </w:rPr>
        <w:t xml:space="preserve">SANT'ONOFRIJSKI GROF    </w:t>
        <w:tab/>
        <w:t xml:space="preserve">         Noel Celar</w:t>
      </w:r>
    </w:p>
    <w:p>
      <w:pPr>
        <w:pStyle w:val="NoSpacing"/>
        <w:rPr/>
      </w:pPr>
      <w:r>
        <w:rPr>
          <w:rStyle w:val="SubtleEmphasis"/>
          <w:rFonts w:cs="Tahoma" w:ascii="Tahoma" w:hAnsi="Tahoma"/>
          <w:i w:val="false"/>
          <w:color w:val="auto"/>
          <w:sz w:val="24"/>
          <w:szCs w:val="24"/>
        </w:rPr>
        <w:t>KOMORNIK</w:t>
        <w:tab/>
        <w:tab/>
        <w:tab/>
        <w:tab/>
        <w:t xml:space="preserve">         Marino Antonac</w:t>
      </w:r>
    </w:p>
    <w:p>
      <w:pPr>
        <w:pStyle w:val="NoSpacing"/>
        <w:rPr>
          <w:rStyle w:val="SubtleEmphasis"/>
          <w:rFonts w:ascii="Tahoma" w:hAnsi="Tahoma" w:cs="Tahoma"/>
          <w:i w:val="false"/>
          <w:i w:val="false"/>
          <w:color w:val="auto"/>
          <w:sz w:val="24"/>
          <w:szCs w:val="24"/>
        </w:rPr>
      </w:pPr>
      <w:r>
        <w:rPr>
          <w:rStyle w:val="SubtleEmphasis"/>
          <w:rFonts w:cs="Tahoma" w:ascii="Tahoma" w:hAnsi="Tahoma"/>
          <w:i w:val="false"/>
          <w:color w:val="auto"/>
          <w:sz w:val="24"/>
          <w:szCs w:val="24"/>
        </w:rPr>
        <w:t>TONCA</w:t>
        <w:tab/>
        <w:tab/>
        <w:tab/>
        <w:tab/>
        <w:tab/>
        <w:t>Alenka Merkandel</w:t>
      </w:r>
    </w:p>
    <w:p>
      <w:pPr>
        <w:pStyle w:val="NoSpacing"/>
        <w:rPr>
          <w:rStyle w:val="SubtleEmphasis"/>
          <w:rFonts w:ascii="Tahoma" w:hAnsi="Tahoma" w:cs="Tahoma"/>
          <w:i w:val="false"/>
          <w:i w:val="false"/>
          <w:color w:val="auto"/>
          <w:sz w:val="24"/>
          <w:szCs w:val="24"/>
        </w:rPr>
      </w:pPr>
      <w:r>
        <w:rPr>
          <w:rStyle w:val="SubtleEmphasis"/>
          <w:rFonts w:cs="Tahoma" w:ascii="Tahoma" w:hAnsi="Tahoma"/>
          <w:i w:val="false"/>
          <w:color w:val="auto"/>
          <w:sz w:val="24"/>
          <w:szCs w:val="24"/>
        </w:rPr>
        <w:t>POLONCA</w:t>
        <w:tab/>
        <w:tab/>
        <w:tab/>
        <w:tab/>
        <w:tab/>
        <w:t>Barbara Brzan</w:t>
      </w:r>
    </w:p>
    <w:p>
      <w:pPr>
        <w:pStyle w:val="NoSpacing"/>
        <w:rPr/>
      </w:pPr>
      <w:r>
        <w:rPr>
          <w:rStyle w:val="SubtleEmphasis"/>
          <w:rFonts w:cs="Tahoma" w:ascii="Tahoma" w:hAnsi="Tahoma"/>
          <w:i w:val="false"/>
          <w:color w:val="auto"/>
          <w:sz w:val="24"/>
          <w:szCs w:val="24"/>
        </w:rPr>
        <w:t>GROFICA</w:t>
        <w:tab/>
        <w:tab/>
        <w:tab/>
        <w:tab/>
        <w:tab/>
        <w:t>Ela Jeli</w:t>
      </w:r>
      <w:r>
        <w:rPr>
          <w:rStyle w:val="SubtleEmphasis"/>
          <w:rFonts w:cs="Tahoma" w:ascii="Tahoma" w:hAnsi="Tahoma"/>
          <w:i w:val="false"/>
          <w:color w:val="auto"/>
          <w:sz w:val="24"/>
          <w:szCs w:val="24"/>
          <w:lang w:val="sl-SI"/>
        </w:rPr>
        <w:t>č</w:t>
      </w:r>
      <w:r>
        <w:rPr>
          <w:rStyle w:val="SubtleEmphasis"/>
          <w:rFonts w:cs="Tahoma" w:ascii="Tahoma" w:hAnsi="Tahoma"/>
          <w:i w:val="false"/>
          <w:color w:val="auto"/>
          <w:sz w:val="24"/>
          <w:szCs w:val="24"/>
        </w:rPr>
        <w:t>ič Cebroni</w:t>
      </w:r>
    </w:p>
    <w:p>
      <w:pPr>
        <w:pStyle w:val="NoSpacing"/>
        <w:rPr>
          <w:rStyle w:val="SubtleEmphasis"/>
          <w:rFonts w:ascii="Tahoma" w:hAnsi="Tahoma" w:cs="Tahoma"/>
          <w:i w:val="false"/>
          <w:i w:val="false"/>
          <w:color w:val="auto"/>
          <w:sz w:val="24"/>
          <w:szCs w:val="24"/>
        </w:rPr>
      </w:pPr>
      <w:r>
        <w:rPr>
          <w:rStyle w:val="SubtleEmphasis"/>
          <w:rFonts w:cs="Tahoma" w:ascii="Tahoma" w:hAnsi="Tahoma"/>
          <w:i w:val="false"/>
          <w:color w:val="auto"/>
          <w:sz w:val="24"/>
          <w:szCs w:val="24"/>
        </w:rPr>
        <w:t>TINCA</w:t>
        <w:tab/>
        <w:tab/>
        <w:tab/>
        <w:tab/>
        <w:tab/>
        <w:tab/>
        <w:t>Yvonne Misculin</w:t>
      </w:r>
    </w:p>
    <w:p>
      <w:pPr>
        <w:pStyle w:val="NoSpacing"/>
        <w:rPr/>
      </w:pPr>
      <w:r>
        <w:rPr>
          <w:rStyle w:val="SubtleEmphasis"/>
          <w:rFonts w:cs="Tahoma" w:ascii="Tahoma" w:hAnsi="Tahoma"/>
          <w:i w:val="false"/>
          <w:color w:val="auto"/>
          <w:sz w:val="24"/>
          <w:szCs w:val="24"/>
        </w:rPr>
        <w:t xml:space="preserve">PRVI STRAŽAR  </w:t>
        <w:tab/>
        <w:tab/>
        <w:tab/>
        <w:tab/>
        <w:t>Marino Maurel</w:t>
      </w:r>
    </w:p>
    <w:p>
      <w:pPr>
        <w:pStyle w:val="NoSpacing"/>
        <w:rPr/>
      </w:pPr>
      <w:r>
        <w:rPr>
          <w:rStyle w:val="SubtleEmphasis"/>
          <w:rFonts w:cs="Tahoma" w:ascii="Tahoma" w:hAnsi="Tahoma"/>
          <w:i w:val="false"/>
          <w:color w:val="auto"/>
          <w:sz w:val="24"/>
          <w:szCs w:val="24"/>
        </w:rPr>
        <w:t xml:space="preserve">DRUGI STRAŽAR         </w:t>
        <w:tab/>
        <w:tab/>
        <w:tab/>
        <w:t>Piero Rotter</w:t>
      </w:r>
    </w:p>
    <w:p>
      <w:pPr>
        <w:pStyle w:val="NoSpacing"/>
        <w:rPr/>
      </w:pPr>
      <w:r>
        <w:rPr>
          <w:rStyle w:val="SubtleEmphasis"/>
          <w:rFonts w:cs="Tahoma" w:ascii="Tahoma" w:hAnsi="Tahoma"/>
          <w:i w:val="false"/>
          <w:color w:val="auto"/>
          <w:sz w:val="24"/>
          <w:szCs w:val="24"/>
        </w:rPr>
        <w:t xml:space="preserve">KMETIČEK        </w:t>
        <w:tab/>
        <w:tab/>
        <w:tab/>
        <w:tab/>
        <w:t>Mattia Banič</w:t>
      </w:r>
    </w:p>
    <w:p>
      <w:pPr>
        <w:pStyle w:val="NoSpacing"/>
        <w:rPr/>
      </w:pPr>
      <w:r>
        <w:rPr>
          <w:rStyle w:val="SubtleEmphasis"/>
          <w:rFonts w:cs="Tahoma" w:ascii="Tahoma" w:hAnsi="Tahoma"/>
          <w:i w:val="false"/>
          <w:color w:val="auto"/>
          <w:sz w:val="24"/>
          <w:szCs w:val="24"/>
        </w:rPr>
        <w:t xml:space="preserve">KMETIČKA     </w:t>
        <w:tab/>
        <w:tab/>
        <w:tab/>
        <w:tab/>
        <w:t>Solidea Novak</w:t>
      </w:r>
    </w:p>
    <w:p>
      <w:pPr>
        <w:pStyle w:val="NoSpacing"/>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rPr/>
      </w:pPr>
      <w:r>
        <w:rPr>
          <w:rStyle w:val="SubtleEmphasis"/>
          <w:rFonts w:cs="Tahoma" w:ascii="Tahoma" w:hAnsi="Tahoma"/>
          <w:i w:val="false"/>
          <w:color w:val="auto"/>
          <w:sz w:val="24"/>
          <w:szCs w:val="24"/>
        </w:rPr>
        <w:t xml:space="preserve">Priredba in režija               </w:t>
        <w:tab/>
        <w:tab/>
        <w:t>Ruggero Paghi</w:t>
      </w:r>
    </w:p>
    <w:p>
      <w:pPr>
        <w:pStyle w:val="NoSpacing"/>
        <w:rPr/>
      </w:pPr>
      <w:r>
        <w:rPr>
          <w:rStyle w:val="SubtleEmphasis"/>
          <w:rFonts w:cs="Tahoma" w:ascii="Tahoma" w:hAnsi="Tahoma"/>
          <w:i w:val="false"/>
          <w:color w:val="auto"/>
          <w:sz w:val="24"/>
          <w:szCs w:val="24"/>
        </w:rPr>
        <w:t>Tonski teh</w:t>
      </w:r>
      <w:r>
        <w:rPr>
          <w:rStyle w:val="SubtleEmphasis"/>
          <w:rFonts w:cs="Tahoma" w:ascii="Tahoma" w:hAnsi="Tahoma"/>
          <w:i w:val="false"/>
          <w:color w:val="auto"/>
          <w:sz w:val="24"/>
          <w:szCs w:val="24"/>
        </w:rPr>
        <w:t>n</w:t>
      </w:r>
      <w:r>
        <w:rPr>
          <w:rStyle w:val="SubtleEmphasis"/>
          <w:rFonts w:cs="Tahoma" w:ascii="Tahoma" w:hAnsi="Tahoma"/>
          <w:i w:val="false"/>
          <w:color w:val="auto"/>
          <w:sz w:val="24"/>
          <w:szCs w:val="24"/>
        </w:rPr>
        <w:t xml:space="preserve">ik  </w:t>
        <w:tab/>
        <w:tab/>
        <w:tab/>
        <w:tab/>
        <w:t>Roberto Jakomin</w:t>
      </w:r>
    </w:p>
    <w:p>
      <w:pPr>
        <w:pStyle w:val="NoSpacing"/>
        <w:rPr/>
      </w:pPr>
      <w:r>
        <w:rPr>
          <w:rStyle w:val="SubtleEmphasis"/>
          <w:rFonts w:cs="Tahoma" w:ascii="Tahoma" w:hAnsi="Tahoma"/>
          <w:i w:val="false"/>
          <w:color w:val="auto"/>
          <w:sz w:val="24"/>
          <w:szCs w:val="24"/>
        </w:rPr>
        <w:t>Oblikovalec luči</w:t>
        <w:tab/>
        <w:tab/>
        <w:tab/>
        <w:tab/>
        <w:t>Franco Bernè</w:t>
      </w:r>
    </w:p>
    <w:p>
      <w:pPr>
        <w:pStyle w:val="NoSpacing"/>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ind w:left="4248" w:hanging="4248"/>
        <w:rPr/>
      </w:pPr>
      <w:r>
        <w:rPr>
          <w:rStyle w:val="SubtleEmphasis"/>
          <w:rFonts w:cs="Tahoma" w:ascii="Tahoma" w:hAnsi="Tahoma"/>
          <w:i w:val="false"/>
          <w:color w:val="auto"/>
          <w:sz w:val="24"/>
          <w:szCs w:val="24"/>
        </w:rPr>
        <w:t xml:space="preserve">Scenska oprema </w:t>
        <w:tab/>
        <w:t>Orodjarstvo costruzione stampi, Onelio Bernetič s.p.</w:t>
      </w:r>
    </w:p>
    <w:p>
      <w:pPr>
        <w:pStyle w:val="NoSpacing"/>
        <w:rPr/>
      </w:pPr>
      <w:r>
        <w:rPr>
          <w:rStyle w:val="SubtleEmphasis"/>
          <w:rFonts w:cs="Tahoma" w:ascii="Tahoma" w:hAnsi="Tahoma"/>
          <w:i w:val="false"/>
          <w:color w:val="auto"/>
          <w:sz w:val="24"/>
          <w:szCs w:val="24"/>
        </w:rPr>
        <w:t xml:space="preserve">Scenski pripomočki </w:t>
        <w:tab/>
        <w:tab/>
        <w:tab/>
        <w:tab/>
        <w:t xml:space="preserve">Liliana Stipanov </w:t>
      </w:r>
      <w:r>
        <w:rPr>
          <w:rStyle w:val="SubtleEmphasis"/>
          <w:rFonts w:cs="Tahoma" w:ascii="Tahoma" w:hAnsi="Tahoma"/>
          <w:i w:val="false"/>
          <w:color w:val="auto"/>
          <w:sz w:val="24"/>
          <w:szCs w:val="24"/>
        </w:rPr>
        <w:t>in</w:t>
      </w:r>
      <w:r>
        <w:rPr>
          <w:rStyle w:val="SubtleEmphasis"/>
          <w:rFonts w:cs="Tahoma" w:ascii="Tahoma" w:hAnsi="Tahoma"/>
          <w:i w:val="false"/>
          <w:color w:val="auto"/>
          <w:sz w:val="24"/>
          <w:szCs w:val="24"/>
        </w:rPr>
        <w:t xml:space="preserve"> Fulvia Zudič    </w:t>
      </w:r>
    </w:p>
    <w:p>
      <w:pPr>
        <w:pStyle w:val="NoSpacing"/>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rPr/>
      </w:pPr>
      <w:r>
        <w:rPr>
          <w:rStyle w:val="SubtleEmphasis"/>
          <w:rFonts w:cs="Tahoma" w:ascii="Tahoma" w:hAnsi="Tahoma"/>
          <w:i w:val="false"/>
          <w:color w:val="auto"/>
          <w:sz w:val="24"/>
          <w:szCs w:val="24"/>
        </w:rPr>
        <w:t xml:space="preserve">Kostumi                                             Scilla Gortan (oblikovanje), Loredana Ruzzier            </w:t>
      </w:r>
    </w:p>
    <w:p>
      <w:pPr>
        <w:pStyle w:val="NoSpacing"/>
        <w:rPr/>
      </w:pPr>
      <w:r>
        <w:rPr>
          <w:rStyle w:val="SubtleEmphasis"/>
          <w:rFonts w:cs="Tahoma" w:ascii="Tahoma" w:hAnsi="Tahoma"/>
          <w:i w:val="false"/>
          <w:color w:val="auto"/>
          <w:sz w:val="24"/>
          <w:szCs w:val="24"/>
        </w:rPr>
        <w:t xml:space="preserve">                                                        </w:t>
      </w:r>
      <w:r>
        <w:rPr>
          <w:rStyle w:val="SubtleEmphasis"/>
          <w:rFonts w:cs="Tahoma" w:ascii="Tahoma" w:hAnsi="Tahoma"/>
          <w:i w:val="false"/>
          <w:color w:val="auto"/>
          <w:sz w:val="24"/>
          <w:szCs w:val="24"/>
        </w:rPr>
        <w:t xml:space="preserve">(šivanje), Barbara Brzan in kostumi iz italijanske </w:t>
      </w:r>
    </w:p>
    <w:p>
      <w:pPr>
        <w:pStyle w:val="NoSpacing"/>
        <w:rPr/>
      </w:pPr>
      <w:r>
        <w:rPr>
          <w:rStyle w:val="SubtleEmphasis"/>
          <w:rFonts w:cs="Tahoma" w:ascii="Tahoma" w:hAnsi="Tahoma"/>
          <w:i w:val="false"/>
          <w:color w:val="auto"/>
          <w:sz w:val="24"/>
          <w:szCs w:val="24"/>
        </w:rPr>
        <w:t xml:space="preserve">                                                        </w:t>
      </w:r>
      <w:r>
        <w:rPr>
          <w:rStyle w:val="SubtleEmphasis"/>
          <w:rFonts w:cs="Tahoma" w:ascii="Tahoma" w:hAnsi="Tahoma"/>
          <w:i w:val="false"/>
          <w:color w:val="auto"/>
          <w:sz w:val="24"/>
          <w:szCs w:val="24"/>
        </w:rPr>
        <w:t>skupnosti “Giuseppe Tartini” Piran (Elena Zonta)</w:t>
      </w:r>
    </w:p>
    <w:p>
      <w:pPr>
        <w:pStyle w:val="NoSpacing"/>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rPr/>
      </w:pPr>
      <w:r>
        <w:rPr>
          <w:rStyle w:val="SubtleEmphasis"/>
          <w:rFonts w:cs="Tahoma" w:ascii="Tahoma" w:hAnsi="Tahoma"/>
          <w:i w:val="false"/>
          <w:color w:val="auto"/>
          <w:sz w:val="24"/>
          <w:szCs w:val="24"/>
        </w:rPr>
        <w:t xml:space="preserve">Koreografija    </w:t>
        <w:tab/>
        <w:tab/>
        <w:tab/>
        <w:t xml:space="preserve">         Barbara Brzan</w:t>
      </w:r>
    </w:p>
    <w:p>
      <w:pPr>
        <w:pStyle w:val="NoSpacing"/>
        <w:rPr>
          <w:rStyle w:val="SubtleEmphasis"/>
          <w:rFonts w:ascii="Tahoma" w:hAnsi="Tahoma" w:cs="Tahoma"/>
          <w:b/>
          <w:b/>
          <w:i w:val="false"/>
          <w:i w:val="false"/>
          <w:caps/>
          <w:sz w:val="24"/>
          <w:szCs w:val="24"/>
        </w:rPr>
      </w:pPr>
      <w:r>
        <w:rPr>
          <w:rFonts w:cs="Tahoma" w:ascii="Tahoma" w:hAnsi="Tahoma"/>
          <w:b/>
          <w:i w:val="false"/>
          <w:caps/>
          <w:sz w:val="24"/>
          <w:szCs w:val="24"/>
        </w:rPr>
      </w:r>
    </w:p>
    <w:p>
      <w:pPr>
        <w:pStyle w:val="NoSpacing"/>
        <w:jc w:val="center"/>
        <w:rPr>
          <w:rStyle w:val="SubtleEmphasis"/>
          <w:rFonts w:ascii="Tahoma" w:hAnsi="Tahoma" w:cs="Tahoma"/>
          <w:b/>
          <w:b/>
          <w:caps/>
          <w:sz w:val="28"/>
          <w:szCs w:val="28"/>
        </w:rPr>
      </w:pPr>
      <w:r>
        <w:rPr>
          <w:rFonts w:cs="Tahoma" w:ascii="Tahoma" w:hAnsi="Tahoma"/>
          <w:b/>
          <w:caps/>
          <w:sz w:val="28"/>
          <w:szCs w:val="28"/>
        </w:rPr>
      </w:r>
    </w:p>
    <w:p>
      <w:pPr>
        <w:pStyle w:val="NoSpacing"/>
        <w:jc w:val="center"/>
        <w:rPr/>
      </w:pPr>
      <w:r>
        <w:rPr>
          <w:rStyle w:val="SubtleEmphasis"/>
          <w:rFonts w:cs="Tahoma" w:ascii="Tahoma" w:hAnsi="Tahoma"/>
          <w:b/>
          <w:i w:val="false"/>
          <w:caps/>
          <w:color w:val="auto"/>
          <w:sz w:val="28"/>
          <w:szCs w:val="28"/>
        </w:rPr>
        <w:t>PREDSTAVITEV</w:t>
      </w:r>
    </w:p>
    <w:p>
      <w:pPr>
        <w:pStyle w:val="NoSpacing"/>
        <w:jc w:val="both"/>
        <w:rPr>
          <w:rStyle w:val="SubtleEmphasis"/>
          <w:rFonts w:ascii="Tahoma" w:hAnsi="Tahoma" w:cs="Tahoma"/>
          <w:i w:val="false"/>
          <w:i w:val="false"/>
          <w:caps/>
          <w:color w:val="auto"/>
          <w:sz w:val="24"/>
          <w:szCs w:val="24"/>
        </w:rPr>
      </w:pPr>
      <w:r>
        <w:rPr>
          <w:rStyle w:val="SubtleEmphasis"/>
          <w:rFonts w:cs="Tahoma" w:ascii="Tahoma" w:hAnsi="Tahoma"/>
          <w:i w:val="false"/>
          <w:caps/>
          <w:color w:val="auto"/>
          <w:sz w:val="24"/>
          <w:szCs w:val="24"/>
        </w:rPr>
        <w:tab/>
      </w:r>
    </w:p>
    <w:p>
      <w:pPr>
        <w:pStyle w:val="NoSpacing"/>
        <w:jc w:val="both"/>
        <w:rPr/>
      </w:pPr>
      <w:r>
        <w:rPr>
          <w:rStyle w:val="SubtleEmphasis"/>
          <w:rFonts w:cs="Tahoma" w:ascii="Tahoma" w:hAnsi="Tahoma"/>
          <w:i w:val="false"/>
          <w:color w:val="auto"/>
          <w:sz w:val="24"/>
          <w:szCs w:val="24"/>
        </w:rPr>
        <w:t xml:space="preserve">Besedilo je nastalo izpod peresa Giulia Cesara Croceja, pisatelja, ki je živel v okolici Bologne med letoma 1500 in 1600. Bertoldo je skozi stoletja postal poosebljenje padansko-beneškega kmetovalca, ne samo tistega obdobja, ampak tudi kasnejših. Navdih za lik je avtor dobil iz  “Dialogus Salomonis et Marcolphi”, satiričnega besedila potujočih duhovnikov iz Srednjega veka, sam pa je napisal pripoved z naslovom “Prefinjeni Bertoldovi triki”. </w:t>
      </w:r>
    </w:p>
    <w:p>
      <w:pPr>
        <w:pStyle w:val="NoSpacing"/>
        <w:jc w:val="both"/>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jc w:val="both"/>
        <w:rPr/>
      </w:pPr>
      <w:r>
        <w:rPr>
          <w:rStyle w:val="SubtleEmphasis"/>
          <w:rFonts w:cs="Tahoma" w:ascii="Tahoma" w:hAnsi="Tahoma"/>
          <w:i w:val="false"/>
          <w:color w:val="auto"/>
          <w:sz w:val="24"/>
          <w:szCs w:val="24"/>
        </w:rPr>
        <w:t xml:space="preserve">Bertoldo je tipičen predstavnik moškega “z velikimi čevlji in gladkimi možgani” (rek, ki pomeni: ne podcenjuj kmečke pameti), ena od mnogih, a morda najbolj znana upodobitev “prebrisanega neotesanca” , revnega, a  iznajdljivega. Njegova iznajdljivost, s katero si  pomaga blažiti bedo, v kateri se je znašel, mu omogoča reševanje iz zapletenih položajev, katerim se ne bi mogel izogniti še tako briljaten um. </w:t>
      </w:r>
    </w:p>
    <w:p>
      <w:pPr>
        <w:pStyle w:val="NoSpacing"/>
        <w:jc w:val="both"/>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jc w:val="both"/>
        <w:rPr/>
      </w:pPr>
      <w:r>
        <w:rPr>
          <w:rStyle w:val="SubtleEmphasis"/>
          <w:rFonts w:cs="Tahoma" w:ascii="Tahoma" w:hAnsi="Tahoma"/>
          <w:i w:val="false"/>
          <w:color w:val="auto"/>
          <w:sz w:val="24"/>
          <w:szCs w:val="24"/>
        </w:rPr>
        <w:t xml:space="preserve">Vedno mu uspe odgovoriti tudi na najzahtevnejša vprašanja, s čimer osmeši tudi tiste, ki so prepričani, da so veliki geniji. </w:t>
      </w:r>
    </w:p>
    <w:p>
      <w:pPr>
        <w:pStyle w:val="NoSpacing"/>
        <w:jc w:val="both"/>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jc w:val="both"/>
        <w:rPr/>
      </w:pPr>
      <w:r>
        <w:rPr>
          <w:rStyle w:val="SubtleEmphasis"/>
          <w:rFonts w:cs="Tahoma" w:ascii="Tahoma" w:hAnsi="Tahoma"/>
          <w:i w:val="false"/>
          <w:color w:val="auto"/>
          <w:sz w:val="24"/>
          <w:szCs w:val="24"/>
        </w:rPr>
        <w:t xml:space="preserve">Dogodivščine takšnega junaka bi z lahkoto prenesli v naše kraje, še posebej v dolino Dragonje. Predstavljajte si hrib sv. Onofrija, na katerem stoji grad, ki varuje vso okolico. V njem živi plemič, pod gradom pa veliko najrazličnejših “Bertoldov”.  </w:t>
      </w:r>
    </w:p>
    <w:p>
      <w:pPr>
        <w:pStyle w:val="NoSpacing"/>
        <w:jc w:val="both"/>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jc w:val="both"/>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jc w:val="both"/>
        <w:rPr>
          <w:rStyle w:val="SubtleEmphasis"/>
          <w:rFonts w:ascii="Tahoma" w:hAnsi="Tahoma" w:cs="Tahoma"/>
          <w:i w:val="false"/>
          <w:i w:val="false"/>
          <w:color w:val="auto"/>
          <w:sz w:val="24"/>
          <w:szCs w:val="24"/>
        </w:rPr>
      </w:pPr>
      <w:r>
        <w:rPr>
          <w:rFonts w:cs="Tahoma" w:ascii="Tahoma" w:hAnsi="Tahoma"/>
          <w:i w:val="false"/>
          <w:color w:val="auto"/>
          <w:sz w:val="24"/>
          <w:szCs w:val="24"/>
        </w:rPr>
      </w:r>
    </w:p>
    <w:p>
      <w:pPr>
        <w:pStyle w:val="NoSpacing"/>
        <w:jc w:val="both"/>
        <w:rPr/>
      </w:pPr>
      <w:r>
        <w:rPr>
          <w:rStyle w:val="SubtleEmphasis"/>
          <w:rFonts w:cs="Tahoma" w:ascii="Tahoma" w:hAnsi="Tahoma"/>
          <w:color w:val="auto"/>
          <w:sz w:val="20"/>
          <w:szCs w:val="20"/>
        </w:rPr>
        <w:t xml:space="preserve">Predstavo organizira Samoupravna skupnost italijanske narodnosti Piran, v sodelovanju s Skupnostjo Italijanov “Giuseppe Tartini” Piran ter s podporo Italijanske unije, Občine Piran </w:t>
      </w:r>
      <w:r>
        <w:rPr>
          <w:rStyle w:val="SubtleEmphasis"/>
          <w:rFonts w:cs="Tahoma" w:ascii="Tahoma" w:hAnsi="Tahoma"/>
          <w:color w:val="auto"/>
          <w:sz w:val="20"/>
          <w:szCs w:val="20"/>
        </w:rPr>
        <w:t>i</w:t>
      </w:r>
      <w:r>
        <w:rPr>
          <w:rStyle w:val="SubtleEmphasis"/>
          <w:rFonts w:cs="Tahoma" w:ascii="Tahoma" w:hAnsi="Tahoma"/>
          <w:color w:val="auto"/>
          <w:sz w:val="20"/>
          <w:szCs w:val="20"/>
        </w:rPr>
        <w:t>n Ministrstva za kulturo RS.</w:t>
      </w:r>
    </w:p>
    <w:p>
      <w:pPr>
        <w:pStyle w:val="NoSpacing"/>
        <w:jc w:val="both"/>
        <w:rPr>
          <w:rStyle w:val="SubtleEmphasis"/>
          <w:rFonts w:ascii="Tahoma" w:hAnsi="Tahoma" w:cs="Tahoma"/>
          <w:color w:val="auto"/>
          <w:sz w:val="20"/>
          <w:szCs w:val="20"/>
        </w:rPr>
      </w:pPr>
      <w:r>
        <w:rPr>
          <w:rFonts w:cs="Tahoma" w:ascii="Tahoma" w:hAnsi="Tahoma"/>
          <w:color w:val="auto"/>
          <w:sz w:val="20"/>
          <w:szCs w:val="20"/>
        </w:rPr>
      </w:r>
    </w:p>
    <w:p>
      <w:pPr>
        <w:pStyle w:val="NoSpacing"/>
        <w:jc w:val="both"/>
        <w:rPr>
          <w:rStyle w:val="SubtleEmphasis"/>
          <w:rFonts w:ascii="Tahoma" w:hAnsi="Tahoma" w:cs="Tahoma"/>
          <w:sz w:val="20"/>
          <w:szCs w:val="20"/>
        </w:rPr>
      </w:pPr>
      <w:r>
        <w:rPr>
          <w:rFonts w:cs="Tahoma" w:ascii="Tahoma" w:hAnsi="Tahoma"/>
          <w:sz w:val="20"/>
          <w:szCs w:val="20"/>
        </w:rPr>
      </w:r>
    </w:p>
    <w:p>
      <w:pPr>
        <w:pStyle w:val="NoSpacing"/>
        <w:jc w:val="both"/>
        <w:rPr>
          <w:rStyle w:val="SubtleEmphasis"/>
          <w:rFonts w:ascii="Tahoma" w:hAnsi="Tahoma" w:cs="Tahoma"/>
          <w:b/>
          <w:b/>
          <w:sz w:val="24"/>
          <w:szCs w:val="24"/>
        </w:rPr>
      </w:pPr>
      <w:r>
        <w:rPr>
          <w:rStyle w:val="SubtleEmphasis"/>
          <w:rFonts w:cs="Tahoma" w:ascii="Tahoma" w:hAnsi="Tahoma"/>
          <w:b/>
          <w:sz w:val="24"/>
          <w:szCs w:val="24"/>
        </w:rPr>
        <w:t xml:space="preserve"> </w:t>
      </w:r>
    </w:p>
    <w:p>
      <w:pPr>
        <w:pStyle w:val="NoSpacing"/>
        <w:jc w:val="both"/>
        <w:rPr>
          <w:rStyle w:val="SubtleEmphasis"/>
          <w:rFonts w:ascii="Tahoma" w:hAnsi="Tahoma" w:cs="Tahoma"/>
          <w:b/>
          <w:b/>
          <w:sz w:val="24"/>
          <w:szCs w:val="24"/>
        </w:rPr>
      </w:pPr>
      <w:r>
        <w:rPr>
          <w:rFonts w:cs="Tahoma" w:ascii="Tahoma" w:hAnsi="Tahoma"/>
          <w:b/>
          <w:sz w:val="24"/>
          <w:szCs w:val="24"/>
        </w:rPr>
      </w:r>
    </w:p>
    <w:p>
      <w:pPr>
        <w:pStyle w:val="NoSpacing"/>
        <w:jc w:val="both"/>
        <w:rPr>
          <w:rStyle w:val="SubtleEmphasis"/>
          <w:rFonts w:ascii="Tahoma" w:hAnsi="Tahoma" w:cs="Tahoma"/>
          <w:b/>
          <w:b/>
          <w:sz w:val="24"/>
          <w:szCs w:val="24"/>
        </w:rPr>
      </w:pPr>
      <w:r>
        <w:rPr>
          <w:rFonts w:cs="Tahoma" w:ascii="Tahoma" w:hAnsi="Tahoma"/>
          <w:b/>
          <w:sz w:val="24"/>
          <w:szCs w:val="24"/>
        </w:rPr>
      </w:r>
    </w:p>
    <w:p>
      <w:pPr>
        <w:pStyle w:val="NoSpacing"/>
        <w:jc w:val="both"/>
        <w:rPr>
          <w:rStyle w:val="SubtleEmphasis"/>
          <w:rFonts w:ascii="Tahoma" w:hAnsi="Tahoma" w:cs="Tahoma"/>
          <w:b/>
          <w:b/>
          <w:sz w:val="24"/>
          <w:szCs w:val="24"/>
        </w:rPr>
      </w:pPr>
      <w:r>
        <w:rPr>
          <w:rFonts w:cs="Tahoma" w:ascii="Tahoma" w:hAnsi="Tahoma"/>
          <w:b/>
          <w:sz w:val="24"/>
          <w:szCs w:val="24"/>
        </w:rPr>
      </w:r>
    </w:p>
    <w:p>
      <w:pPr>
        <w:pStyle w:val="NoSpacing"/>
        <w:jc w:val="both"/>
        <w:rPr/>
      </w:pPr>
      <w:r>
        <w:rPr>
          <w:rStyle w:val="SubtleEmphasis"/>
          <w:rFonts w:cs="Tahoma" w:ascii="Tahoma" w:hAnsi="Tahoma"/>
          <w:b/>
          <w:sz w:val="24"/>
          <w:szCs w:val="24"/>
        </w:rPr>
        <w:tab/>
        <w:t xml:space="preserv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ahoma">
    <w:charset w:val="ee"/>
    <w:family w:val="roman"/>
    <w:pitch w:val="variable"/>
  </w:font>
  <w:font w:name="Algerian">
    <w:altName w:val="comic"/>
    <w:charset w:val="ee"/>
    <w:family w:val="roman"/>
    <w:pitch w:val="variable"/>
  </w:font>
</w:fonts>
</file>

<file path=word/settings.xml><?xml version="1.0" encoding="utf-8"?>
<w:settings xmlns:w="http://schemas.openxmlformats.org/wordprocessingml/2006/main">
  <w:zoom w:percent="140"/>
  <w:defaultTabStop w:val="708"/>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cc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SubtleEmphasis">
    <w:name w:val="Subtle Emphasis"/>
    <w:basedOn w:val="DefaultParagraphFont"/>
    <w:uiPriority w:val="19"/>
    <w:qFormat/>
    <w:rsid w:val="00882ee4"/>
    <w:rPr>
      <w:i/>
      <w:iCs/>
      <w:color w:val="808080" w:themeColor="text1" w:themeTint="7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882ee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FBB4-A96B-4C67-AD46-54C6C827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LibreOffice/6.1.3.2$Windows_x86 LibreOffice_project/86daf60bf00efa86ad547e59e09d6bb77c699acb</Application>
  <Pages>3</Pages>
  <Words>337</Words>
  <Characters>2043</Characters>
  <CharactersWithSpaces>2660</CharactersWithSpaces>
  <Paragraphs>38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2019-01-08T09:08:00Z</dcterms:created>
  <dc:creator>Ruggi</dc:creator>
  <dc:description/>
  <dc:language>en-US</dc:language>
  <cp:lastModifiedBy/>
  <cp:lastPrinted>2019-01-08T09:10:00Z</cp:lastPrinted>
  <dcterms:modified xsi:type="dcterms:W3CDTF">2019-01-10T20:47:24Z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