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B" w:rsidRDefault="008E16CB">
      <w:pPr>
        <w:ind w:left="-567"/>
        <w:jc w:val="center"/>
        <w:rPr>
          <w:i/>
          <w:lang w:val="es-ES"/>
        </w:rPr>
      </w:pPr>
    </w:p>
    <w:p w:rsidR="008E16CB" w:rsidRDefault="0022429F">
      <w:pPr>
        <w:pStyle w:val="Navadensplet"/>
        <w:jc w:val="both"/>
        <w:rPr>
          <w:rFonts w:ascii="Calibri" w:eastAsia="Malgun Gothic" w:hAnsi="Calibri" w:cs="Calibri"/>
          <w:i/>
          <w:sz w:val="32"/>
          <w:szCs w:val="28"/>
        </w:rPr>
      </w:pPr>
      <w:r>
        <w:rPr>
          <w:rFonts w:ascii="Calibri" w:eastAsia="Malgun Gothic" w:hAnsi="Calibri" w:cs="Calibri"/>
          <w:i/>
          <w:sz w:val="32"/>
          <w:szCs w:val="28"/>
        </w:rPr>
        <w:t>Il nostro motto:</w:t>
      </w:r>
    </w:p>
    <w:p w:rsidR="008E16CB" w:rsidRDefault="0022429F">
      <w:pPr>
        <w:jc w:val="both"/>
      </w:pPr>
      <w:r>
        <w:rPr>
          <w:i/>
          <w:sz w:val="32"/>
          <w:szCs w:val="28"/>
        </w:rPr>
        <w:t>“Mi piace ascoltare un coro. Amo l’umanità che traspare dai volti di persone reali che si dedicano a un brano musicale. Mi piace il lavoro di squadra. Mi fa sentire ottimista verso la razza umana, quando la vedo cooperare in quel modo”.</w:t>
      </w:r>
    </w:p>
    <w:p w:rsidR="008E16CB" w:rsidRDefault="0022429F">
      <w:pPr>
        <w:jc w:val="both"/>
        <w:rPr>
          <w:i/>
          <w:sz w:val="32"/>
          <w:szCs w:val="28"/>
        </w:rPr>
      </w:pPr>
      <w:r>
        <w:rPr>
          <w:i/>
          <w:sz w:val="32"/>
          <w:szCs w:val="28"/>
        </w:rPr>
        <w:t>Paul McCartney</w:t>
      </w:r>
    </w:p>
    <w:p w:rsidR="008E16CB" w:rsidRDefault="0022429F">
      <w:pPr>
        <w:jc w:val="both"/>
        <w:rPr>
          <w:i/>
          <w:sz w:val="32"/>
          <w:szCs w:val="28"/>
        </w:rPr>
      </w:pPr>
      <w:r>
        <w:rPr>
          <w:i/>
          <w:sz w:val="32"/>
          <w:szCs w:val="28"/>
          <w:lang w:val="es-ES"/>
        </w:rPr>
        <w:t xml:space="preserve">Naš moto: </w:t>
      </w:r>
    </w:p>
    <w:p w:rsidR="008E16CB" w:rsidRDefault="0022429F">
      <w:pPr>
        <w:jc w:val="both"/>
        <w:rPr>
          <w:i/>
          <w:sz w:val="32"/>
          <w:szCs w:val="28"/>
        </w:rPr>
      </w:pPr>
      <w:r>
        <w:rPr>
          <w:i/>
          <w:sz w:val="32"/>
          <w:szCs w:val="28"/>
          <w:lang w:val="es-ES"/>
        </w:rPr>
        <w:t xml:space="preserve">“Všeč mi je zborovska glasba. Ljubim toplino, ki sije z obrazov resničnih ljudi, ko se posvečajo glasbi. Všeč mi je ekipno delo. Navdaja me z optimizmom, ko vidim ljudi, ki sodelujejo. </w:t>
      </w:r>
    </w:p>
    <w:p w:rsidR="008E16CB" w:rsidRDefault="0022429F">
      <w:pPr>
        <w:jc w:val="both"/>
        <w:rPr>
          <w:i/>
          <w:sz w:val="32"/>
          <w:szCs w:val="28"/>
        </w:rPr>
      </w:pPr>
      <w:r>
        <w:rPr>
          <w:i/>
          <w:sz w:val="32"/>
          <w:szCs w:val="28"/>
          <w:lang w:val="es-ES"/>
        </w:rPr>
        <w:t>Paul McCartney</w:t>
      </w:r>
    </w:p>
    <w:p w:rsidR="008E16CB" w:rsidRDefault="008E16CB">
      <w:pPr>
        <w:jc w:val="both"/>
        <w:rPr>
          <w:lang w:val="es-ES"/>
        </w:rPr>
      </w:pPr>
    </w:p>
    <w:p w:rsidR="008E16CB" w:rsidRDefault="008E16CB">
      <w:pPr>
        <w:ind w:left="-567"/>
        <w:jc w:val="center"/>
        <w:rPr>
          <w:i/>
          <w:lang w:val="es-ES"/>
        </w:rPr>
      </w:pPr>
    </w:p>
    <w:p w:rsidR="008E16CB" w:rsidRDefault="008E16CB">
      <w:pPr>
        <w:ind w:left="-567"/>
        <w:jc w:val="center"/>
        <w:rPr>
          <w:i/>
          <w:lang w:val="es-ES"/>
        </w:rPr>
      </w:pPr>
    </w:p>
    <w:p w:rsidR="008E16CB" w:rsidRDefault="008E16CB">
      <w:pPr>
        <w:ind w:left="-567"/>
        <w:jc w:val="center"/>
        <w:rPr>
          <w:i/>
          <w:lang w:val="es-ES"/>
        </w:rPr>
      </w:pPr>
    </w:p>
    <w:p w:rsidR="008E16CB" w:rsidRDefault="0022429F">
      <w:pPr>
        <w:tabs>
          <w:tab w:val="left" w:pos="4999"/>
        </w:tabs>
        <w:ind w:left="-284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noProof/>
          <w:color w:val="000000"/>
          <w:sz w:val="17"/>
          <w:szCs w:val="17"/>
          <w:lang w:val="sl-SI" w:eastAsia="sl-SI"/>
        </w:rPr>
        <w:lastRenderedPageBreak/>
        <w:drawing>
          <wp:inline distT="0" distB="0" distL="0" distR="0">
            <wp:extent cx="6427470" cy="38442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384429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E16CB" w:rsidRDefault="0022429F">
      <w:pPr>
        <w:rPr>
          <w:rFonts w:ascii="Verdana" w:hAnsi="Verdana" w:cs="Verdana"/>
          <w:color w:val="000000"/>
          <w:sz w:val="17"/>
          <w:szCs w:val="17"/>
        </w:rPr>
      </w:pPr>
      <w:r>
        <w:br w:type="page"/>
      </w:r>
    </w:p>
    <w:p w:rsidR="008E16CB" w:rsidRDefault="008E16CB">
      <w:pPr>
        <w:rPr>
          <w:rFonts w:ascii="Castellar" w:hAnsi="Castellar" w:cs="Castellar"/>
          <w:b/>
          <w:i/>
          <w:sz w:val="32"/>
          <w:szCs w:val="28"/>
        </w:rPr>
      </w:pPr>
    </w:p>
    <w:p w:rsidR="008E16CB" w:rsidRDefault="0022429F">
      <w:pPr>
        <w:pStyle w:val="Navadensplet"/>
        <w:jc w:val="both"/>
        <w:rPr>
          <w:rFonts w:ascii="Calibri" w:eastAsia="Malgun Gothic" w:hAnsi="Calibri" w:cs="Calibri"/>
          <w:i/>
          <w:sz w:val="32"/>
          <w:szCs w:val="28"/>
        </w:rPr>
      </w:pPr>
      <w:r>
        <w:rPr>
          <w:rFonts w:ascii="Calibri" w:eastAsia="Malgun Gothic" w:hAnsi="Calibri" w:cs="Calibri"/>
          <w:i/>
          <w:sz w:val="32"/>
          <w:szCs w:val="28"/>
        </w:rPr>
        <w:t xml:space="preserve">Il Coro dell’EFSA è </w:t>
      </w:r>
      <w:r>
        <w:rPr>
          <w:rFonts w:ascii="Calibri" w:eastAsia="Malgun Gothic" w:hAnsi="Calibri" w:cs="Calibri"/>
          <w:i/>
          <w:sz w:val="32"/>
          <w:szCs w:val="28"/>
        </w:rPr>
        <w:t>stato fondato nel 2009 da un piccolo gruppo di colleghi con la passione per la musica e il canto. Durante il suo primo anno di vita il coro si è esibito in vari eventi sociali dell’EFSA, aprendo la strada verso una composizione più formale.</w:t>
      </w:r>
    </w:p>
    <w:p w:rsidR="008E16CB" w:rsidRDefault="0022429F">
      <w:pPr>
        <w:pStyle w:val="Navadensplet"/>
        <w:jc w:val="both"/>
      </w:pPr>
      <w:r>
        <w:rPr>
          <w:rFonts w:ascii="Calibri" w:eastAsia="Malgun Gothic" w:hAnsi="Calibri" w:cs="Calibri"/>
          <w:i/>
          <w:sz w:val="32"/>
          <w:szCs w:val="28"/>
        </w:rPr>
        <w:t>A partire dal 2</w:t>
      </w:r>
      <w:r>
        <w:rPr>
          <w:rFonts w:ascii="Calibri" w:eastAsia="Malgun Gothic" w:hAnsi="Calibri" w:cs="Calibri"/>
          <w:i/>
          <w:sz w:val="32"/>
          <w:szCs w:val="28"/>
        </w:rPr>
        <w:t>010 il Maestro Leonardo Morini ha preso la direzione del coro, che è composto da 29 membri del personale dell’EFSA provenienti da tutta Europa.</w:t>
      </w:r>
    </w:p>
    <w:p w:rsidR="008E16CB" w:rsidRDefault="0022429F">
      <w:pPr>
        <w:pStyle w:val="Navadensplet"/>
        <w:jc w:val="both"/>
        <w:rPr>
          <w:rFonts w:ascii="Calibri" w:eastAsia="Malgun Gothic" w:hAnsi="Calibri" w:cs="Calibri"/>
          <w:i/>
          <w:sz w:val="32"/>
          <w:szCs w:val="28"/>
        </w:rPr>
      </w:pPr>
      <w:r>
        <w:rPr>
          <w:rFonts w:ascii="Calibri" w:eastAsia="Malgun Gothic" w:hAnsi="Calibri" w:cs="Calibri"/>
          <w:i/>
          <w:sz w:val="32"/>
          <w:szCs w:val="28"/>
        </w:rPr>
        <w:t>Il coro è la dimostrazione vivente del motto dell’Unione europea: “Uniti nella diversità”.</w:t>
      </w:r>
    </w:p>
    <w:p w:rsidR="008E16CB" w:rsidRDefault="0022429F">
      <w:pPr>
        <w:pStyle w:val="Navadensplet"/>
        <w:jc w:val="both"/>
      </w:pPr>
      <w:r>
        <w:rPr>
          <w:rFonts w:ascii="Calibri" w:eastAsia="Malgun Gothic" w:hAnsi="Calibri" w:cs="Calibri"/>
          <w:i/>
          <w:sz w:val="32"/>
          <w:szCs w:val="28"/>
        </w:rPr>
        <w:t xml:space="preserve">Il debutto ufficiale </w:t>
      </w:r>
      <w:r>
        <w:rPr>
          <w:rFonts w:ascii="Calibri" w:eastAsia="Malgun Gothic" w:hAnsi="Calibri" w:cs="Calibri"/>
          <w:i/>
          <w:sz w:val="32"/>
          <w:szCs w:val="28"/>
        </w:rPr>
        <w:t>del coro con il Maestro Morini è stato durante la Festa dell’Europa 2010 in “Acordai! Voci dell’Europa”. Tra i momenti più memorabili del coro ci sono l’esecuzione della Misa Criolla insieme al coro Quod Libet, José Carreras e il Grupo Alturas sul tetto de</w:t>
      </w:r>
      <w:r>
        <w:rPr>
          <w:rFonts w:ascii="Calibri" w:eastAsia="Malgun Gothic" w:hAnsi="Calibri" w:cs="Calibri"/>
          <w:i/>
          <w:sz w:val="32"/>
          <w:szCs w:val="28"/>
        </w:rPr>
        <w:t>l Duomo di Milano, la partecipazione a Ottobre Africano con cori africani di Parma ed esibizioni annuali al Festival Tanzi organizzato da N. Paganini.</w:t>
      </w:r>
    </w:p>
    <w:p w:rsidR="008E16CB" w:rsidRDefault="0022429F">
      <w:pPr>
        <w:pStyle w:val="Navadensplet"/>
        <w:jc w:val="both"/>
      </w:pPr>
      <w:r>
        <w:rPr>
          <w:rFonts w:ascii="Calibri" w:eastAsia="Malgun Gothic" w:hAnsi="Calibri" w:cs="Calibri"/>
          <w:i/>
          <w:sz w:val="32"/>
          <w:szCs w:val="28"/>
        </w:rPr>
        <w:t>Il coro ha partecipato a scambi con altri cori della Finlandia (2011) e dell’Estonia (2013), eseguendo un</w:t>
      </w:r>
      <w:r>
        <w:rPr>
          <w:rFonts w:ascii="Calibri" w:eastAsia="Malgun Gothic" w:hAnsi="Calibri" w:cs="Calibri"/>
          <w:i/>
          <w:sz w:val="32"/>
          <w:szCs w:val="28"/>
        </w:rPr>
        <w:t xml:space="preserve"> repertorio europeo in vari concerti e durante festività ufficiali in quei paesi.</w:t>
      </w:r>
    </w:p>
    <w:p w:rsidR="008E16CB" w:rsidRDefault="0022429F">
      <w:pPr>
        <w:pStyle w:val="Navadensplet"/>
        <w:jc w:val="both"/>
      </w:pPr>
      <w:r>
        <w:rPr>
          <w:rFonts w:ascii="Calibri" w:eastAsia="Malgun Gothic" w:hAnsi="Calibri" w:cs="Calibri"/>
          <w:i/>
          <w:sz w:val="32"/>
          <w:szCs w:val="28"/>
        </w:rPr>
        <w:t>Infrangendo le barriere linguistiche, il coro dell’EFSA esprime la sua vera identità attraverso un repertorio internazionale, includendo canzoni da tutto il mondo.</w:t>
      </w:r>
    </w:p>
    <w:p w:rsidR="008E16CB" w:rsidRDefault="0022429F">
      <w:pPr>
        <w:pStyle w:val="Navadensplet"/>
        <w:jc w:val="both"/>
      </w:pPr>
      <w:r>
        <w:rPr>
          <w:rFonts w:ascii="Calibri" w:eastAsia="Malgun Gothic" w:hAnsi="Calibri" w:cs="Calibri"/>
          <w:i/>
          <w:sz w:val="32"/>
          <w:szCs w:val="28"/>
        </w:rPr>
        <w:t>Il coro de</w:t>
      </w:r>
      <w:r>
        <w:rPr>
          <w:rFonts w:ascii="Calibri" w:eastAsia="Malgun Gothic" w:hAnsi="Calibri" w:cs="Calibri"/>
          <w:i/>
          <w:sz w:val="32"/>
          <w:szCs w:val="28"/>
        </w:rPr>
        <w:t>ll’EFSA è tutt’oggi in crescita, con personale in arrivo e in partenza, è in continuo movimento, incoraggiando e abbracciando lo scambio di nuove culture e idee.</w:t>
      </w:r>
    </w:p>
    <w:p w:rsidR="008E16CB" w:rsidRDefault="008E16CB">
      <w:pPr>
        <w:pStyle w:val="Navadensplet"/>
        <w:jc w:val="both"/>
        <w:rPr>
          <w:rFonts w:ascii="Calibri" w:eastAsia="Malgun Gothic" w:hAnsi="Calibri" w:cs="Calibri"/>
          <w:i/>
          <w:sz w:val="32"/>
          <w:szCs w:val="28"/>
        </w:rPr>
      </w:pPr>
    </w:p>
    <w:p w:rsidR="008E16CB" w:rsidRDefault="008E16CB">
      <w:pPr>
        <w:pStyle w:val="Navadensplet"/>
        <w:jc w:val="both"/>
        <w:rPr>
          <w:rFonts w:ascii="Calibri" w:eastAsia="Malgun Gothic" w:hAnsi="Calibri" w:cs="Calibri"/>
          <w:i/>
          <w:sz w:val="32"/>
          <w:szCs w:val="28"/>
        </w:rPr>
      </w:pPr>
    </w:p>
    <w:p w:rsidR="008E16CB" w:rsidRDefault="008E16CB">
      <w:pPr>
        <w:pStyle w:val="Navadensplet"/>
        <w:jc w:val="both"/>
        <w:rPr>
          <w:rFonts w:ascii="Calibri" w:eastAsia="Malgun Gothic" w:hAnsi="Calibri" w:cs="Calibri"/>
          <w:i/>
          <w:sz w:val="32"/>
          <w:szCs w:val="28"/>
        </w:rPr>
      </w:pPr>
    </w:p>
    <w:p w:rsidR="008E16CB" w:rsidRDefault="008E16CB">
      <w:pPr>
        <w:pStyle w:val="Navadensplet"/>
        <w:jc w:val="both"/>
        <w:rPr>
          <w:rFonts w:ascii="Calibri" w:eastAsia="Malgun Gothic" w:hAnsi="Calibri" w:cs="Calibri"/>
          <w:i/>
          <w:sz w:val="32"/>
          <w:szCs w:val="28"/>
        </w:rPr>
      </w:pPr>
    </w:p>
    <w:p w:rsidR="008E16CB" w:rsidRDefault="008E16CB">
      <w:pPr>
        <w:pStyle w:val="Navadensplet"/>
        <w:jc w:val="both"/>
        <w:rPr>
          <w:rFonts w:ascii="Calibri" w:eastAsia="Malgun Gothic" w:hAnsi="Calibri" w:cs="Calibri"/>
          <w:i/>
          <w:sz w:val="32"/>
          <w:szCs w:val="28"/>
        </w:rPr>
      </w:pPr>
    </w:p>
    <w:p w:rsidR="008E16CB" w:rsidRDefault="0022429F">
      <w:pPr>
        <w:pStyle w:val="Navadensplet"/>
        <w:jc w:val="both"/>
        <w:rPr>
          <w:rFonts w:ascii="Calibri" w:eastAsia="Malgun Gothic" w:hAnsi="Calibri" w:cs="Calibri"/>
          <w:i/>
          <w:sz w:val="32"/>
          <w:szCs w:val="28"/>
        </w:rPr>
      </w:pPr>
      <w:r>
        <w:rPr>
          <w:rFonts w:ascii="Calibri" w:eastAsia="Malgun Gothic" w:hAnsi="Calibri" w:cs="Calibri"/>
          <w:i/>
          <w:sz w:val="32"/>
          <w:szCs w:val="28"/>
        </w:rPr>
        <w:t xml:space="preserve">Zbor EFSA je leta 2009 ustanovila skupina sodelavcev, ki jih je združevala </w:t>
      </w:r>
      <w:r>
        <w:rPr>
          <w:rFonts w:ascii="Calibri" w:eastAsia="Malgun Gothic" w:hAnsi="Calibri" w:cs="Calibri"/>
          <w:i/>
          <w:sz w:val="32"/>
          <w:szCs w:val="28"/>
        </w:rPr>
        <w:t xml:space="preserve"> strast do glasbe in petja. V prvem letu delovanja je nastopil na številnih družabnih dogodkih agencije, s čimer si je utiral pot proti bolj formalnemu sestavu. </w:t>
      </w:r>
    </w:p>
    <w:p w:rsidR="008E16CB" w:rsidRDefault="0022429F">
      <w:pPr>
        <w:pStyle w:val="Navadensplet"/>
        <w:jc w:val="both"/>
      </w:pPr>
      <w:r>
        <w:rPr>
          <w:rFonts w:ascii="Calibri" w:eastAsia="Malgun Gothic" w:hAnsi="Calibri" w:cs="Calibri"/>
          <w:i/>
          <w:sz w:val="32"/>
          <w:szCs w:val="28"/>
        </w:rPr>
        <w:t xml:space="preserve">Leta 2010 je vodenje zbora, ki šteje 29 članov, prevzel mojster Leonardo Morini. Vsi člani so </w:t>
      </w:r>
      <w:r>
        <w:rPr>
          <w:rFonts w:ascii="Calibri" w:eastAsia="Malgun Gothic" w:hAnsi="Calibri" w:cs="Calibri"/>
          <w:i/>
          <w:sz w:val="32"/>
          <w:szCs w:val="28"/>
        </w:rPr>
        <w:t xml:space="preserve">uslužbenci Efse in prihajajo iz različnih evropskih držav. </w:t>
      </w:r>
    </w:p>
    <w:p w:rsidR="008E16CB" w:rsidRDefault="0022429F">
      <w:pPr>
        <w:pStyle w:val="Navadensplet"/>
        <w:jc w:val="both"/>
      </w:pPr>
      <w:r>
        <w:rPr>
          <w:rFonts w:ascii="Calibri" w:eastAsia="Malgun Gothic" w:hAnsi="Calibri" w:cs="Calibri"/>
          <w:i/>
          <w:sz w:val="32"/>
          <w:szCs w:val="28"/>
        </w:rPr>
        <w:t>Zbor je tipičen primer delovanja gesla Evropske unije v praksi - “Združeni v raznolikosti”.</w:t>
      </w:r>
    </w:p>
    <w:p w:rsidR="008E16CB" w:rsidRDefault="0022429F">
      <w:pPr>
        <w:pStyle w:val="Navadensplet"/>
        <w:jc w:val="both"/>
      </w:pPr>
      <w:r>
        <w:rPr>
          <w:rFonts w:ascii="Calibri" w:eastAsia="Malgun Gothic" w:hAnsi="Calibri" w:cs="Calibri"/>
          <w:i/>
          <w:sz w:val="32"/>
          <w:szCs w:val="28"/>
        </w:rPr>
        <w:t>Med nepozabne trenutke delovanja zbora zagotovo sodijo izvedba Mise Criolla z zborom Quod Libet, Joséjem</w:t>
      </w:r>
      <w:r>
        <w:rPr>
          <w:rFonts w:ascii="Calibri" w:eastAsia="Malgun Gothic" w:hAnsi="Calibri" w:cs="Calibri"/>
          <w:i/>
          <w:sz w:val="32"/>
          <w:szCs w:val="28"/>
        </w:rPr>
        <w:t xml:space="preserve"> Carrerasom in skupino Alturas na strehi milanske katedrale, sodelovanje na dogodku Afriški oktober z afriškimi zbori iz Parme ter redni nastopi na Festivalu Tanzi, ki ga organizira N. Paganini. </w:t>
      </w:r>
    </w:p>
    <w:p w:rsidR="008E16CB" w:rsidRDefault="0022429F">
      <w:pPr>
        <w:pStyle w:val="Navadensplet"/>
        <w:jc w:val="both"/>
      </w:pPr>
      <w:r>
        <w:rPr>
          <w:rFonts w:ascii="Calibri" w:eastAsia="Malgun Gothic" w:hAnsi="Calibri" w:cs="Calibri"/>
          <w:i/>
          <w:sz w:val="32"/>
          <w:szCs w:val="28"/>
        </w:rPr>
        <w:t>Prvi uradni nastop zbora z dirigentom Morinijem se je zgodil</w:t>
      </w:r>
      <w:r>
        <w:rPr>
          <w:rFonts w:ascii="Calibri" w:eastAsia="Malgun Gothic" w:hAnsi="Calibri" w:cs="Calibri"/>
          <w:i/>
          <w:sz w:val="32"/>
          <w:szCs w:val="28"/>
        </w:rPr>
        <w:t xml:space="preserve"> ob Dnevu Evrope 2010 na prireditvi “Acordai! Glasovi Evrope ".</w:t>
      </w:r>
    </w:p>
    <w:p w:rsidR="008E16CB" w:rsidRDefault="0022429F">
      <w:pPr>
        <w:pStyle w:val="Navadensplet"/>
        <w:jc w:val="both"/>
      </w:pPr>
      <w:r>
        <w:rPr>
          <w:rFonts w:ascii="Calibri" w:eastAsia="Malgun Gothic" w:hAnsi="Calibri" w:cs="Calibri"/>
          <w:i/>
          <w:sz w:val="32"/>
          <w:szCs w:val="28"/>
        </w:rPr>
        <w:t>Zbor je prav tako sodeloval na zborovskih izmenjavah s Finsko (2011) in Estonijo (2013), kjer se je s svojim evropskim programom predstavil na različnih koncertih ter nastopal na prazničnih sl</w:t>
      </w:r>
      <w:r>
        <w:rPr>
          <w:rFonts w:ascii="Calibri" w:eastAsia="Malgun Gothic" w:hAnsi="Calibri" w:cs="Calibri"/>
          <w:i/>
          <w:sz w:val="32"/>
          <w:szCs w:val="28"/>
        </w:rPr>
        <w:t xml:space="preserve">ovesnostih. </w:t>
      </w:r>
    </w:p>
    <w:p w:rsidR="008E16CB" w:rsidRDefault="0022429F">
      <w:pPr>
        <w:pStyle w:val="Navadensplet"/>
        <w:jc w:val="both"/>
      </w:pPr>
      <w:r>
        <w:rPr>
          <w:rFonts w:ascii="Calibri" w:eastAsia="Malgun Gothic" w:hAnsi="Calibri" w:cs="Calibri"/>
          <w:i/>
          <w:sz w:val="32"/>
          <w:szCs w:val="28"/>
        </w:rPr>
        <w:t>S preseganjem jezikovnih ovir pevski zbor EFSA izraža svojo pravo identiteto z mednarodnim repertoarjem, ki vključuje pesmi s celega sveta.</w:t>
      </w:r>
    </w:p>
    <w:p w:rsidR="008E16CB" w:rsidRDefault="0022429F">
      <w:pPr>
        <w:pStyle w:val="Navadensplet"/>
        <w:jc w:val="both"/>
      </w:pPr>
      <w:r>
        <w:rPr>
          <w:rFonts w:ascii="Calibri" w:eastAsia="Malgun Gothic" w:hAnsi="Calibri" w:cs="Calibri"/>
          <w:i/>
          <w:sz w:val="32"/>
          <w:szCs w:val="28"/>
        </w:rPr>
        <w:t xml:space="preserve">Zbor Efse se še vedno razvija, saj uslužbenci prihajajo in odhajajo, ves čas  se spreminja ter tako </w:t>
      </w:r>
      <w:r>
        <w:rPr>
          <w:rFonts w:ascii="Calibri" w:eastAsia="Malgun Gothic" w:hAnsi="Calibri" w:cs="Calibri"/>
          <w:i/>
          <w:sz w:val="32"/>
          <w:szCs w:val="28"/>
        </w:rPr>
        <w:t>spodbuja izmenjavo novih kultur in idej.</w:t>
      </w:r>
    </w:p>
    <w:p w:rsidR="008E16CB" w:rsidRDefault="008E16CB">
      <w:pPr>
        <w:pStyle w:val="Navadensplet"/>
        <w:jc w:val="both"/>
        <w:rPr>
          <w:rFonts w:ascii="Calibri" w:eastAsia="Malgun Gothic" w:hAnsi="Calibri" w:cs="Calibri"/>
          <w:i/>
          <w:sz w:val="32"/>
          <w:szCs w:val="28"/>
        </w:rPr>
      </w:pPr>
    </w:p>
    <w:p w:rsidR="008E16CB" w:rsidRDefault="008E16CB">
      <w:pPr>
        <w:pStyle w:val="Navadensplet"/>
        <w:jc w:val="both"/>
        <w:rPr>
          <w:rFonts w:ascii="Calibri" w:eastAsia="Malgun Gothic" w:hAnsi="Calibri" w:cs="Calibri"/>
          <w:i/>
          <w:sz w:val="32"/>
          <w:szCs w:val="28"/>
        </w:rPr>
      </w:pPr>
    </w:p>
    <w:p w:rsidR="008E16CB" w:rsidRDefault="0022429F">
      <w:r>
        <w:tab/>
      </w:r>
      <w:r>
        <w:tab/>
      </w:r>
      <w:r>
        <w:tab/>
      </w:r>
      <w:r>
        <w:tab/>
      </w:r>
    </w:p>
    <w:sectPr w:rsidR="008E16CB" w:rsidSect="008E16CB">
      <w:headerReference w:type="default" r:id="rId7"/>
      <w:pgSz w:w="11906" w:h="16838"/>
      <w:pgMar w:top="1440" w:right="1134" w:bottom="709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9F" w:rsidRDefault="0022429F" w:rsidP="008E16CB">
      <w:pPr>
        <w:spacing w:after="0" w:line="240" w:lineRule="auto"/>
      </w:pPr>
      <w:r>
        <w:separator/>
      </w:r>
    </w:p>
  </w:endnote>
  <w:endnote w:type="continuationSeparator" w:id="0">
    <w:p w:rsidR="0022429F" w:rsidRDefault="0022429F" w:rsidP="008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9F" w:rsidRDefault="0022429F" w:rsidP="008E16CB">
      <w:pPr>
        <w:spacing w:after="0" w:line="240" w:lineRule="auto"/>
      </w:pPr>
      <w:r>
        <w:separator/>
      </w:r>
    </w:p>
  </w:footnote>
  <w:footnote w:type="continuationSeparator" w:id="0">
    <w:p w:rsidR="0022429F" w:rsidRDefault="0022429F" w:rsidP="008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CB" w:rsidRDefault="0022429F">
    <w:pPr>
      <w:pStyle w:val="Header"/>
      <w:rPr>
        <w:b/>
        <w:i/>
        <w:sz w:val="32"/>
      </w:rPr>
    </w:pPr>
    <w:r>
      <w:rPr>
        <w:b/>
        <w:i/>
        <w:sz w:val="32"/>
      </w:rPr>
      <w:t>Il Coro dell’Autorità Europea per la Sicurezza Alimentare (EFSA)</w:t>
    </w:r>
  </w:p>
  <w:p w:rsidR="008E16CB" w:rsidRDefault="0022429F">
    <w:pPr>
      <w:pStyle w:val="Header"/>
      <w:rPr>
        <w:b/>
        <w:i/>
        <w:sz w:val="32"/>
      </w:rPr>
    </w:pPr>
    <w:r>
      <w:rPr>
        <w:b/>
        <w:i/>
        <w:sz w:val="32"/>
      </w:rPr>
      <w:t>Zbor Evropske agencije za varnost hrane (EFSA)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CB"/>
    <w:rsid w:val="0022429F"/>
    <w:rsid w:val="005C7336"/>
    <w:rsid w:val="008E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16CB"/>
    <w:pPr>
      <w:spacing w:after="200" w:line="276" w:lineRule="auto"/>
    </w:pPr>
    <w:rPr>
      <w:rFonts w:ascii="Calibri" w:eastAsia="Malgun Gothic" w:hAnsi="Calibri" w:cs="Times New Roman"/>
      <w:sz w:val="22"/>
      <w:szCs w:val="22"/>
      <w:lang w:val="it-IT" w:eastAsia="ko-KR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  <w:rsid w:val="008E16CB"/>
    <w:rPr>
      <w:rFonts w:ascii="Symbol" w:hAnsi="Symbol" w:cs="Symbol"/>
    </w:rPr>
  </w:style>
  <w:style w:type="character" w:customStyle="1" w:styleId="WW8Num1z1">
    <w:name w:val="WW8Num1z1"/>
    <w:qFormat/>
    <w:rsid w:val="008E16CB"/>
  </w:style>
  <w:style w:type="character" w:customStyle="1" w:styleId="WW8Num1z2">
    <w:name w:val="WW8Num1z2"/>
    <w:qFormat/>
    <w:rsid w:val="008E16CB"/>
  </w:style>
  <w:style w:type="character" w:customStyle="1" w:styleId="WW8Num1z3">
    <w:name w:val="WW8Num1z3"/>
    <w:qFormat/>
    <w:rsid w:val="008E16CB"/>
  </w:style>
  <w:style w:type="character" w:customStyle="1" w:styleId="WW8Num1z4">
    <w:name w:val="WW8Num1z4"/>
    <w:qFormat/>
    <w:rsid w:val="008E16CB"/>
  </w:style>
  <w:style w:type="character" w:customStyle="1" w:styleId="WW8Num1z5">
    <w:name w:val="WW8Num1z5"/>
    <w:qFormat/>
    <w:rsid w:val="008E16CB"/>
  </w:style>
  <w:style w:type="character" w:customStyle="1" w:styleId="WW8Num1z6">
    <w:name w:val="WW8Num1z6"/>
    <w:qFormat/>
    <w:rsid w:val="008E16CB"/>
  </w:style>
  <w:style w:type="character" w:customStyle="1" w:styleId="WW8Num1z7">
    <w:name w:val="WW8Num1z7"/>
    <w:qFormat/>
    <w:rsid w:val="008E16CB"/>
  </w:style>
  <w:style w:type="character" w:customStyle="1" w:styleId="WW8Num1z8">
    <w:name w:val="WW8Num1z8"/>
    <w:qFormat/>
    <w:rsid w:val="008E16CB"/>
  </w:style>
  <w:style w:type="character" w:customStyle="1" w:styleId="StrongEmphasis">
    <w:name w:val="Strong Emphasis"/>
    <w:qFormat/>
    <w:rsid w:val="008E16CB"/>
    <w:rPr>
      <w:b/>
      <w:bCs/>
    </w:rPr>
  </w:style>
  <w:style w:type="character" w:customStyle="1" w:styleId="BesedilooblakaZnak">
    <w:name w:val="Besedilo oblačka Znak"/>
    <w:qFormat/>
    <w:rsid w:val="008E16CB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qFormat/>
    <w:rsid w:val="008E16CB"/>
  </w:style>
  <w:style w:type="character" w:customStyle="1" w:styleId="NogaZnak">
    <w:name w:val="Noga Znak"/>
    <w:basedOn w:val="Privzetapisavaodstavka"/>
    <w:qFormat/>
    <w:rsid w:val="008E16CB"/>
  </w:style>
  <w:style w:type="paragraph" w:customStyle="1" w:styleId="Heading">
    <w:name w:val="Heading"/>
    <w:basedOn w:val="Navaden"/>
    <w:next w:val="Telobesedila"/>
    <w:qFormat/>
    <w:rsid w:val="008E16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rsid w:val="008E16CB"/>
    <w:pPr>
      <w:spacing w:after="140"/>
    </w:pPr>
  </w:style>
  <w:style w:type="paragraph" w:styleId="Seznam">
    <w:name w:val="List"/>
    <w:basedOn w:val="Telobesedila"/>
    <w:rsid w:val="008E16CB"/>
    <w:rPr>
      <w:rFonts w:cs="Arial"/>
    </w:rPr>
  </w:style>
  <w:style w:type="paragraph" w:customStyle="1" w:styleId="Caption">
    <w:name w:val="Caption"/>
    <w:basedOn w:val="Navaden"/>
    <w:qFormat/>
    <w:rsid w:val="008E16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avaden"/>
    <w:qFormat/>
    <w:rsid w:val="008E16CB"/>
    <w:pPr>
      <w:suppressLineNumbers/>
    </w:pPr>
    <w:rPr>
      <w:rFonts w:cs="Arial"/>
    </w:rPr>
  </w:style>
  <w:style w:type="paragraph" w:styleId="Navadensplet">
    <w:name w:val="Normal (Web)"/>
    <w:basedOn w:val="Navaden"/>
    <w:qFormat/>
    <w:rsid w:val="008E16C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qFormat/>
    <w:rsid w:val="008E16C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Header">
    <w:name w:val="Header"/>
    <w:basedOn w:val="Navaden"/>
    <w:rsid w:val="008E16C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">
    <w:name w:val="Footer"/>
    <w:basedOn w:val="Navaden"/>
    <w:rsid w:val="008E16CB"/>
    <w:pPr>
      <w:tabs>
        <w:tab w:val="center" w:pos="4513"/>
        <w:tab w:val="right" w:pos="9026"/>
      </w:tabs>
      <w:spacing w:after="0" w:line="240" w:lineRule="auto"/>
    </w:pPr>
  </w:style>
  <w:style w:type="paragraph" w:styleId="Odstavekseznama">
    <w:name w:val="List Paragraph"/>
    <w:basedOn w:val="Navaden"/>
    <w:qFormat/>
    <w:rsid w:val="008E16CB"/>
    <w:pPr>
      <w:spacing w:after="0" w:line="240" w:lineRule="auto"/>
      <w:ind w:left="720"/>
    </w:pPr>
  </w:style>
  <w:style w:type="numbering" w:customStyle="1" w:styleId="WW8Num1">
    <w:name w:val="WW8Num1"/>
    <w:qFormat/>
    <w:rsid w:val="008E16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user</cp:lastModifiedBy>
  <cp:revision>2</cp:revision>
  <cp:lastPrinted>2012-10-10T14:15:00Z</cp:lastPrinted>
  <dcterms:created xsi:type="dcterms:W3CDTF">2019-03-18T08:07:00Z</dcterms:created>
  <dcterms:modified xsi:type="dcterms:W3CDTF">2019-03-18T08:07:00Z</dcterms:modified>
  <dc:language>en-US</dc:language>
</cp:coreProperties>
</file>