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i w:val="false"/>
          <w:i w:val="false"/>
          <w:sz w:val="24"/>
          <w:szCs w:val="24"/>
          <w:lang w:val="sl-SI"/>
        </w:rPr>
      </w:pPr>
      <w:r>
        <w:rPr>
          <w:rFonts w:ascii="Liberation Serif" w:hAnsi="Liberation Serif"/>
          <w:b/>
          <w:bCs/>
          <w:i w:val="false"/>
          <w:iCs w:val="false"/>
          <w:sz w:val="24"/>
          <w:szCs w:val="24"/>
          <w:lang w:val="sl-SI"/>
        </w:rPr>
        <w:t>Koncertni program, 28. junij 2019</w:t>
      </w:r>
    </w:p>
    <w:p>
      <w:pPr>
        <w:pStyle w:val="Normal"/>
        <w:rPr>
          <w:rFonts w:ascii="Liberation Serif" w:hAnsi="Liberation Serif"/>
          <w:i/>
          <w:i/>
          <w:sz w:val="24"/>
          <w:szCs w:val="24"/>
          <w:lang w:val="sl-SI"/>
        </w:rPr>
      </w:pPr>
      <w:r>
        <w:rPr>
          <w:rFonts w:ascii="Liberation Serif" w:hAnsi="Liberation Serif"/>
          <w:i/>
          <w:sz w:val="24"/>
          <w:szCs w:val="24"/>
          <w:lang w:val="sl-SI"/>
        </w:rPr>
        <w:t>Glasbena dela grofa Stefana Rote</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b/>
          <w:sz w:val="24"/>
          <w:szCs w:val="24"/>
          <w:lang w:val="sl-SI"/>
        </w:rPr>
        <w:t>Elegija</w:t>
      </w:r>
      <w:r>
        <w:rPr>
          <w:rFonts w:ascii="Liberation Serif" w:hAnsi="Liberation Serif"/>
          <w:sz w:val="24"/>
          <w:szCs w:val="24"/>
          <w:lang w:val="sl-SI"/>
        </w:rPr>
        <w:t xml:space="preserve"> – Stefano Rota, Aleksandra Golojka – klavir.</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pPr>
      <w:r>
        <w:rPr>
          <w:rFonts w:ascii="Liberation Serif" w:hAnsi="Liberation Serif"/>
          <w:b/>
          <w:sz w:val="24"/>
          <w:szCs w:val="24"/>
          <w:lang w:val="sl-SI"/>
        </w:rPr>
        <w:t xml:space="preserve">Ave Maria II </w:t>
      </w:r>
      <w:r>
        <w:rPr>
          <w:rFonts w:ascii="Liberation Serif" w:hAnsi="Liberation Serif"/>
          <w:sz w:val="24"/>
          <w:szCs w:val="24"/>
          <w:lang w:val="sl-SI"/>
        </w:rPr>
        <w:t xml:space="preserve">- Stefano Rota, </w:t>
      </w:r>
      <w:r>
        <w:rPr>
          <w:rFonts w:ascii="Liberation Serif" w:hAnsi="Liberation Serif"/>
          <w:sz w:val="24"/>
          <w:szCs w:val="24"/>
          <w:lang w:val="sl-SI"/>
        </w:rPr>
        <w:t>na klavirju</w:t>
      </w:r>
      <w:r>
        <w:rPr>
          <w:rFonts w:ascii="Liberation Serif" w:hAnsi="Liberation Serif"/>
          <w:sz w:val="24"/>
          <w:szCs w:val="24"/>
          <w:lang w:val="sl-SI"/>
        </w:rPr>
        <w:t xml:space="preserve"> Aleksandra Golojka, mezzosopran - Lora Pavletić.</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pPr>
      <w:r>
        <w:rPr>
          <w:rFonts w:ascii="Liberation Serif" w:hAnsi="Liberation Serif"/>
          <w:b/>
          <w:sz w:val="24"/>
          <w:szCs w:val="24"/>
          <w:lang w:val="sl-SI"/>
        </w:rPr>
        <w:t>Sonata št. 10 vol. I</w:t>
      </w:r>
      <w:r>
        <w:rPr>
          <w:rFonts w:ascii="Liberation Serif" w:hAnsi="Liberation Serif"/>
          <w:sz w:val="24"/>
          <w:szCs w:val="24"/>
          <w:lang w:val="sl-SI"/>
        </w:rPr>
        <w:t xml:space="preserve"> - Stefano Rota, </w:t>
      </w:r>
      <w:r>
        <w:rPr>
          <w:rFonts w:ascii="Liberation Serif" w:hAnsi="Liberation Serif"/>
          <w:sz w:val="24"/>
          <w:szCs w:val="24"/>
          <w:lang w:val="sl-SI"/>
        </w:rPr>
        <w:t>na klavirju</w:t>
      </w:r>
      <w:r>
        <w:rPr>
          <w:rFonts w:ascii="Liberation Serif" w:hAnsi="Liberation Serif"/>
          <w:sz w:val="24"/>
          <w:szCs w:val="24"/>
          <w:lang w:val="sl-SI"/>
        </w:rPr>
        <w:t xml:space="preserve"> Aleksandra Golojka.</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b/>
          <w:sz w:val="24"/>
          <w:szCs w:val="24"/>
          <w:lang w:val="sl-SI"/>
        </w:rPr>
        <w:t xml:space="preserve">Ave Maria III </w:t>
      </w:r>
      <w:r>
        <w:rPr>
          <w:rFonts w:ascii="Liberation Serif" w:hAnsi="Liberation Serif"/>
          <w:sz w:val="24"/>
          <w:szCs w:val="24"/>
          <w:lang w:val="sl-SI"/>
        </w:rPr>
        <w:t>- Stefano Rota, priredba za zbor - Sašo Fajon. Na klavirju Aleksandra Golojka,  mezzosopran Lora Pavletić in združena zbora SI iz Pirana in Momjana.</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b/>
          <w:sz w:val="24"/>
          <w:szCs w:val="24"/>
          <w:lang w:val="sl-SI"/>
        </w:rPr>
        <w:t>Sonata št. 11 vol. I</w:t>
      </w:r>
      <w:r>
        <w:rPr>
          <w:rFonts w:ascii="Liberation Serif" w:hAnsi="Liberation Serif"/>
          <w:sz w:val="24"/>
          <w:szCs w:val="24"/>
          <w:lang w:val="sl-SI"/>
        </w:rPr>
        <w:t xml:space="preserve"> - Stefano Rota, klavir - Aleksandra Golojka.</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b/>
          <w:sz w:val="24"/>
          <w:szCs w:val="24"/>
          <w:lang w:val="sl-SI"/>
        </w:rPr>
        <w:t xml:space="preserve">Ave Maria I </w:t>
      </w:r>
      <w:r>
        <w:rPr>
          <w:rFonts w:ascii="Liberation Serif" w:hAnsi="Liberation Serif"/>
          <w:sz w:val="24"/>
          <w:szCs w:val="24"/>
          <w:lang w:val="sl-SI"/>
        </w:rPr>
        <w:t>- Stefano Rota, priredba za zbor - Sašo Fajon. Na klavirju Aleksandra Golojka,  mezzosopran Lora Pavletić in združena zbora SI iz Pirana in Momjana.</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b/>
          <w:sz w:val="24"/>
          <w:szCs w:val="24"/>
          <w:lang w:val="sl-SI"/>
        </w:rPr>
        <w:t xml:space="preserve">Salve Regina </w:t>
      </w:r>
      <w:r>
        <w:rPr>
          <w:rFonts w:ascii="Liberation Serif" w:hAnsi="Liberation Serif"/>
          <w:sz w:val="24"/>
          <w:szCs w:val="24"/>
          <w:lang w:val="sl-SI"/>
        </w:rPr>
        <w:t xml:space="preserve">- Stefano Rota. Na klavirju Aleksandra Golojka,  mezzosopran Lora Pavletić </w:t>
      </w:r>
    </w:p>
    <w:p>
      <w:pPr>
        <w:pStyle w:val="Normal"/>
        <w:rPr>
          <w:lang w:val="sl-SI"/>
        </w:rPr>
      </w:pPr>
      <w:r>
        <w:rPr>
          <w:rFonts w:ascii="Liberation Serif" w:hAnsi="Liberation Serif"/>
          <w:sz w:val="24"/>
          <w:szCs w:val="24"/>
          <w:lang w:val="sl-SI"/>
        </w:rPr>
        <w:t xml:space="preserve"> </w:t>
      </w:r>
    </w:p>
    <w:p>
      <w:pPr>
        <w:pStyle w:val="Normal"/>
        <w:rPr>
          <w:rFonts w:ascii="Liberation Serif" w:hAnsi="Liberation Serif"/>
          <w:sz w:val="24"/>
          <w:szCs w:val="24"/>
          <w:lang w:val="sl-SI"/>
        </w:rPr>
      </w:pPr>
      <w:r>
        <w:rPr>
          <w:rFonts w:ascii="Liberation Serif" w:hAnsi="Liberation Serif"/>
          <w:b/>
          <w:sz w:val="24"/>
          <w:szCs w:val="24"/>
          <w:lang w:val="sl-SI"/>
        </w:rPr>
        <w:t xml:space="preserve">La piva del pastore </w:t>
      </w:r>
      <w:r>
        <w:rPr>
          <w:rFonts w:ascii="Liberation Serif" w:hAnsi="Liberation Serif"/>
          <w:sz w:val="24"/>
          <w:szCs w:val="24"/>
          <w:lang w:val="sl-SI"/>
        </w:rPr>
        <w:t>- Stefano Rota, na klavirju Aleksandra Golojka.</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b/>
          <w:sz w:val="24"/>
          <w:szCs w:val="24"/>
          <w:lang w:val="sl-SI"/>
        </w:rPr>
        <w:t xml:space="preserve">Romanza </w:t>
      </w:r>
      <w:r>
        <w:rPr>
          <w:rFonts w:ascii="Liberation Serif" w:hAnsi="Liberation Serif"/>
          <w:sz w:val="24"/>
          <w:szCs w:val="24"/>
          <w:lang w:val="sl-SI"/>
        </w:rPr>
        <w:t>- Stefano Rota, priredba za zbor - Sašo Fajon. Na klavirju Aleksandra Golojka,  mezzosopran Lora Pavletić in združena zbora SI iz Pirana in Momjana.</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Times New Roman" w:hAnsi="Times New Roman"/>
          <w:b/>
          <w:b/>
          <w:sz w:val="24"/>
          <w:szCs w:val="24"/>
        </w:rPr>
      </w:pPr>
      <w:r>
        <w:rPr>
          <w:rFonts w:ascii="Liberation Serif" w:hAnsi="Liberation Serif"/>
          <w:b/>
          <w:sz w:val="24"/>
          <w:szCs w:val="24"/>
          <w:lang w:val="sl-SI"/>
        </w:rPr>
        <w:t>STEFANO ROTA (1824-1916)</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sz w:val="24"/>
          <w:szCs w:val="24"/>
          <w:lang w:val="sl-SI"/>
        </w:rPr>
        <w:t xml:space="preserve">Grof Stefano Rota, zadnji potomec moške veje družine iz Bergama, ki se je leta 1540 preselil v Piran, je gojil globoko ljubezen do kulture in je odigral osrednjo vlogo pri skrbi za ohranjanje in krepitev zgodovinskega spomina na svoje mesto. V Kopru je obiskoval </w:t>
      </w:r>
      <w:r>
        <w:rPr>
          <w:rFonts w:cs="Arial" w:ascii="Liberation Serif" w:hAnsi="Liberation Serif"/>
          <w:sz w:val="24"/>
          <w:szCs w:val="24"/>
          <w:lang w:val="sl-SI" w:eastAsia="zh-CN"/>
        </w:rPr>
        <w:t xml:space="preserve">cesarsko kraljevo državno gimnazijo, leta 1842 pa je začel z zasebnimi urami “humanistike” pri profesorju Giuseppeju Pohluski. Leta 1845 se je poročil z Elisabetto Ranftl (1823-1904), v njunem zakonu pa se je rodilo šest hčera: Teresa (1846-1871), Luigia (1848-1873), Clementina (1849-1912), Regina (1854-1874), Erminia (1855-1865) in Maria (1866-1928). </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rmal"/>
        <w:tabs>
          <w:tab w:val="clear" w:pos="720"/>
          <w:tab w:val="left" w:pos="1440" w:leader="none"/>
        </w:tabs>
        <w:spacing w:lineRule="auto" w:line="276" w:before="5" w:after="120"/>
        <w:ind w:hanging="0"/>
        <w:jc w:val="both"/>
        <w:rPr/>
      </w:pPr>
      <w:r>
        <w:rPr>
          <w:rFonts w:cs="Times New Roman" w:ascii="Liberation Serif" w:hAnsi="Liberation Serif"/>
          <w:sz w:val="24"/>
          <w:szCs w:val="24"/>
          <w:lang w:val="sl-SI" w:eastAsia="zh-CN"/>
        </w:rPr>
        <w:t>Zaradi njegove ljubezni do humanistike, ki je prišla do izraza že v zgodnji mladosti, je leta 1855 prejel povabilo župana Piera Feliceja Gabriellija, da preuredi mestno knjižnico in pridruženi arhiv. Njuni skrbi je posvetil štiri desetletja svojega življenja, hkrati pa je postavil model ureditve arhiva, ki so mu sledila vsa druga mesta v Istri. Njegova predanost in vnema sta zaslužni za ohranitev dragocenih listin iz srednjega veka in kasnejših stoletij, za pridobitev druge avtohtone kulturne dediščine, kot so Tartinijevi rokopisi, ki sta jih arhivu podarila brata Pietro in Domenico Vatta, spominski predmet</w:t>
      </w:r>
      <w:r>
        <w:rPr>
          <w:rFonts w:cs="Times New Roman" w:ascii="Liberation Serif" w:hAnsi="Liberation Serif"/>
          <w:sz w:val="24"/>
          <w:szCs w:val="24"/>
          <w:lang w:val="sl-SI" w:eastAsia="zh-CN"/>
        </w:rPr>
        <w:t>i</w:t>
      </w:r>
      <w:r>
        <w:rPr>
          <w:rFonts w:cs="Times New Roman" w:ascii="Liberation Serif" w:hAnsi="Liberation Serif"/>
          <w:sz w:val="24"/>
          <w:szCs w:val="24"/>
          <w:lang w:val="sl-SI" w:eastAsia="zh-CN"/>
        </w:rPr>
        <w:t xml:space="preserve"> slavnega violinista in starodavne notarske listine, med katerimi je izjemno veliko oporok. </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cs="Times New Roman" w:ascii="Liberation Serif" w:hAnsi="Liberation Serif"/>
          <w:sz w:val="24"/>
          <w:szCs w:val="24"/>
          <w:lang w:val="sl-SI" w:eastAsia="zh-CN"/>
        </w:rPr>
        <w:t xml:space="preserve">Stefano Rota je bil učenjak, njegovo področje zanimanja pa je segalo vse od zgodovine do poezije, od literature do glasbe. </w:t>
      </w:r>
      <w:r>
        <w:rPr>
          <w:rFonts w:ascii="Liberation Serif" w:hAnsi="Liberation Serif"/>
          <w:sz w:val="24"/>
          <w:szCs w:val="24"/>
          <w:lang w:val="sl-SI"/>
        </w:rPr>
        <w:t xml:space="preserve"> Bil je v stiku s pomembnimi osebnostmi tistega časa, kar dokazujejo pisma, ki si jih je izmenjeval s Pietrom Kandlerjem, Carlom Combijem, Carlom De Franceschijem, Tomasom Lucianiem in Matteom Petroniom. Napisal je nekaj del, posvečenih preteklosti domačega kraja, ki jih je objavila tržaška revija “Archeografo Triestino”, objavil je prispevek o cerkvi sv. Jurija, posvetil se je poeziji in pisal pesmi v romantičnem slogu, prevedel je več latinskih del, med katerimi izpostavljamo “l’Achilleide, la Thebaide in Delle Selve” (Publio Papinio Stazio) in delo “Africa” Francesca Petrarce, pa tudi različna, nikoli objavljena svetopisemska besedila, ki so shranjena v družinskem arhivu. Pred smrtjo (1912) je napisal pesem San Niceforo, vescovo di Pedena, istrsko legendo, katere rokopis je izšel leta 1968. Preizkusil se je tudi v glasbi, saj je iz ljubezni do nje napisal vrsto del za klavir in orgle. </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sz w:val="24"/>
          <w:szCs w:val="24"/>
          <w:lang w:val="sl-SI"/>
        </w:rPr>
        <w:t>Kristjan Knez</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b/>
          <w:sz w:val="24"/>
          <w:szCs w:val="24"/>
          <w:lang w:val="sl-SI"/>
        </w:rPr>
        <w:t>ALEKSANDRA GOLOJKA</w:t>
      </w:r>
      <w:r>
        <w:rPr>
          <w:rFonts w:ascii="Liberation Serif" w:hAnsi="Liberation Serif"/>
          <w:sz w:val="24"/>
          <w:szCs w:val="24"/>
          <w:lang w:val="sl-SI"/>
        </w:rPr>
        <w:t xml:space="preserve"> </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sz w:val="24"/>
          <w:szCs w:val="24"/>
          <w:lang w:val="sl-SI"/>
        </w:rPr>
        <w:t xml:space="preserve">Po nižji glasbeni šoli v razredu prof. E. Sivilotti v Rovinju je v Pulju uspešno zaključila Srednjo glasbeno šolo I. Matetić Ronjgov, v razredu prof. N. Duraković. Diplomirala je na državnem konservatoriju v italijanskem mestu Adria, v razredu prof. A. Tassa, nato pa še leta 1991 na zagrebški glasbeni akademiji v razredu prof. J. Zlatara. Aleksandra Golojka nastopa tako solistično kot v različnih komornih zasedbah. Sodelovala je s Simfoničnim orkestrom HRT in dirigentom Mladenom Tarbukom ter s Pihalnim orkestrom iz Pulja. Nastopala je na Hrvaškem, v Italiji, Sloveniji, na Irskem … Pogosto igra in snema za Hrvaško televizijo. Prejela je več nagrad na različnih tekmovanjih. Udeležila se je mnogih mojstrskih tečajev znanih izvajalcev in klavirskih pedagogov, kot so K. Bogino, E. Indjić, M. Horak, Shenga itd. </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sz w:val="24"/>
          <w:szCs w:val="24"/>
          <w:lang w:val="sl-SI"/>
        </w:rPr>
        <w:t xml:space="preserve">Med letoma 1993 in 1999 je poučevala klavir na nižji glasbeni šoli S. Zlatić v Poreču, od leta 2000 pa je zaposlena kot korepetitorka in profesorica klavirja na Srednji glasbeni šoli I. M. Ronjgov v Pulju. </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sz w:val="24"/>
          <w:szCs w:val="24"/>
          <w:lang w:val="sl-SI"/>
        </w:rPr>
        <w:t>Od leta 2014 je članica Hrvaškega društva glasbenih umetnikov (HDGU). Veliko se posveča promociji in ohranjanju istrske kulturne dediščine. Posnela je dve zgoščenki. Je umetniški vodja cikla izobraževalnih koncertov Glazbeni izrek/Teorema musicale, ki ga že enajst let uspešno organizira v sodelovanju z ljudsko univerzo mesta Rovinj, občasno pa z občinami Buje, Umag, Buzet, Pazin, Pulj, Vodnjan in Medulin.</w:t>
      </w:r>
    </w:p>
    <w:p>
      <w:pPr>
        <w:pStyle w:val="NoSpacing"/>
        <w:jc w:val="both"/>
        <w:rPr>
          <w:rFonts w:ascii="Liberation Serif" w:hAnsi="Liberation Serif"/>
          <w:sz w:val="24"/>
          <w:szCs w:val="24"/>
          <w:lang w:val="sl-SI"/>
        </w:rPr>
      </w:pPr>
      <w:r>
        <w:rPr>
          <w:rFonts w:ascii="Liberation Serif" w:hAnsi="Liberation Serif"/>
          <w:sz w:val="24"/>
          <w:szCs w:val="24"/>
          <w:lang w:val="sl-SI"/>
        </w:rPr>
      </w:r>
    </w:p>
    <w:p>
      <w:pPr>
        <w:pStyle w:val="NoSpacing"/>
        <w:jc w:val="both"/>
        <w:rPr>
          <w:rFonts w:ascii="Liberation Serif" w:hAnsi="Liberation Serif"/>
          <w:sz w:val="24"/>
          <w:szCs w:val="24"/>
          <w:lang w:val="sl-SI"/>
        </w:rPr>
      </w:pPr>
      <w:r>
        <w:rPr>
          <w:rFonts w:ascii="Liberation Serif" w:hAnsi="Liberation Serif"/>
          <w:sz w:val="24"/>
          <w:szCs w:val="24"/>
          <w:lang w:val="sl-SI"/>
        </w:rPr>
        <w:t xml:space="preserve">Od leta 2015 se je uveljavila s svojim raziskovanjem, prepisi rokopisov in interpretacijo glasbenih del grofa Stefana Rote, zadnjega moškega potomca piranske veje družine Rota. </w:t>
      </w:r>
    </w:p>
    <w:p>
      <w:pPr>
        <w:pStyle w:val="Default"/>
        <w:jc w:val="both"/>
        <w:rPr>
          <w:rFonts w:cs="Times New Roman"/>
          <w:b/>
          <w:b/>
        </w:rPr>
      </w:pPr>
      <w:r>
        <w:rPr>
          <w:rFonts w:cs="Times New Roman"/>
          <w:b/>
        </w:rPr>
      </w:r>
    </w:p>
    <w:p>
      <w:pPr>
        <w:pStyle w:val="Default"/>
        <w:jc w:val="both"/>
        <w:rPr>
          <w:rFonts w:ascii="Liberation Serif" w:hAnsi="Liberation Serif"/>
          <w:sz w:val="24"/>
          <w:szCs w:val="24"/>
          <w:lang w:val="sl-SI"/>
        </w:rPr>
      </w:pPr>
      <w:r>
        <w:rPr>
          <w:rFonts w:cs="Times New Roman" w:ascii="Liberation Serif" w:hAnsi="Liberation Serif"/>
          <w:b/>
          <w:sz w:val="24"/>
          <w:szCs w:val="24"/>
          <w:lang w:val="sl-SI"/>
        </w:rPr>
        <w:t>LORA PAVLETIĆ</w:t>
      </w:r>
      <w:r>
        <w:rPr>
          <w:rFonts w:cs="Times New Roman" w:ascii="Liberation Serif" w:hAnsi="Liberation Serif"/>
          <w:sz w:val="24"/>
          <w:szCs w:val="24"/>
          <w:lang w:val="sl-SI"/>
        </w:rPr>
        <w:t xml:space="preserve"> </w:t>
      </w:r>
    </w:p>
    <w:p>
      <w:pPr>
        <w:pStyle w:val="Default"/>
        <w:jc w:val="both"/>
        <w:rPr>
          <w:rFonts w:cs="Times New Roman"/>
        </w:rPr>
      </w:pPr>
      <w:r>
        <w:rPr>
          <w:rFonts w:cs="Times New Roman"/>
        </w:rPr>
      </w:r>
    </w:p>
    <w:p>
      <w:pPr>
        <w:pStyle w:val="Default"/>
        <w:jc w:val="both"/>
        <w:rPr>
          <w:rFonts w:ascii="Liberation Serif" w:hAnsi="Liberation Serif"/>
          <w:sz w:val="24"/>
          <w:szCs w:val="24"/>
          <w:lang w:val="sl-SI"/>
        </w:rPr>
      </w:pPr>
      <w:r>
        <w:rPr>
          <w:rFonts w:cs="Times New Roman" w:ascii="Liberation Serif" w:hAnsi="Liberation Serif"/>
          <w:sz w:val="24"/>
          <w:szCs w:val="24"/>
          <w:lang w:val="sl-SI"/>
        </w:rPr>
        <w:t xml:space="preserve">Študentka 1. letnika magistrskega študija petja na Konservatoriju Tartini v Trstu, v razredu prof. R. Susovskyja. </w:t>
      </w:r>
    </w:p>
    <w:p>
      <w:pPr>
        <w:pStyle w:val="Default"/>
        <w:jc w:val="both"/>
        <w:rPr>
          <w:rFonts w:cs="Times New Roman"/>
        </w:rPr>
      </w:pPr>
      <w:r>
        <w:rPr>
          <w:rFonts w:cs="Times New Roman"/>
        </w:rPr>
      </w:r>
    </w:p>
    <w:p>
      <w:pPr>
        <w:pStyle w:val="Default"/>
        <w:jc w:val="both"/>
        <w:rPr>
          <w:rFonts w:ascii="Liberation Serif" w:hAnsi="Liberation Serif"/>
          <w:sz w:val="24"/>
          <w:szCs w:val="24"/>
          <w:lang w:val="sl-SI"/>
        </w:rPr>
      </w:pPr>
      <w:r>
        <w:rPr>
          <w:rFonts w:cs="Times New Roman" w:ascii="Liberation Serif" w:hAnsi="Liberation Serif"/>
          <w:sz w:val="24"/>
          <w:szCs w:val="24"/>
          <w:lang w:val="sl-SI"/>
        </w:rPr>
        <w:t xml:space="preserve">Njena glasbena pot se je začela na glasbeni šoli v Puli. Po selitvi v Zagreb in maturi na tamkajšnji Srednji glasbeni šoli “Elly Bašić” se je vpisala na tržaški konservatorij Tartini, kjer  se je posvetila solopetju, hkrati pa študiju za zborovodje pod vodstvom prof. A. Martinollija. Vodi več ljubiteljskih pevskih zborov v Istri in nastopa tako kot solistka kot pevka v zboru. </w:t>
      </w:r>
    </w:p>
    <w:p>
      <w:pPr>
        <w:pStyle w:val="Default"/>
        <w:jc w:val="both"/>
        <w:rPr>
          <w:rFonts w:cs="Times New Roman"/>
        </w:rPr>
      </w:pPr>
      <w:r>
        <w:rPr>
          <w:rFonts w:cs="Times New Roman"/>
        </w:rPr>
      </w:r>
    </w:p>
    <w:p>
      <w:pPr>
        <w:pStyle w:val="Default"/>
        <w:jc w:val="both"/>
        <w:rPr/>
      </w:pPr>
      <w:r>
        <w:rPr>
          <w:rFonts w:cs="Times New Roman" w:ascii="Liberation Serif" w:hAnsi="Liberation Serif"/>
          <w:sz w:val="24"/>
          <w:szCs w:val="24"/>
          <w:lang w:val="sl-SI"/>
        </w:rPr>
        <w:t>Nastopila je s pomembnimi deli iz sakralnega repertoarja:  Magnificat i Weihnachtsoratorium – J. S. Bach, Requiem – W. A. Mozart, Stabat Mater – G. B. Pergolesi, Messa di Sanctissimo Natale - A. Scarlatti, Magnificat – F. Cavalli, Vespri della Beata Vergine – C.Monteverdi in v operi Figarova svatba v vlogi Cherubina – W. A. Mozart. Posveča se zborovskemu petju  in s sopranistko Adriano Tomišič koncertira v različnih evropskih državah:  Hrvaška, Slovenija, Italija, Nemčija, Avstrija in Švedska.</w:t>
      </w:r>
    </w:p>
    <w:p>
      <w:pPr>
        <w:pStyle w:val="Default"/>
        <w:jc w:val="both"/>
        <w:rPr>
          <w:rFonts w:cs="Times New Roman"/>
        </w:rPr>
      </w:pPr>
      <w:r>
        <w:rPr>
          <w:rFonts w:cs="Times New Roman"/>
        </w:rPr>
      </w:r>
    </w:p>
    <w:p>
      <w:pPr>
        <w:pStyle w:val="Default"/>
        <w:jc w:val="both"/>
        <w:rPr>
          <w:rFonts w:cs="Times New Roman"/>
        </w:rPr>
      </w:pPr>
      <w:r>
        <w:rPr>
          <w:rFonts w:cs="Times New Roman"/>
        </w:rPr>
      </w:r>
    </w:p>
    <w:p>
      <w:pPr>
        <w:pStyle w:val="Normal"/>
        <w:jc w:val="both"/>
        <w:rPr>
          <w:rFonts w:ascii="Liberation Serif" w:hAnsi="Liberation Serif"/>
          <w:b/>
          <w:b/>
          <w:bCs/>
          <w:sz w:val="24"/>
          <w:szCs w:val="24"/>
          <w:lang w:val="sl-SI"/>
        </w:rPr>
      </w:pPr>
      <w:r>
        <w:rPr>
          <w:rFonts w:ascii="Liberation Serif" w:hAnsi="Liberation Serif"/>
          <w:b/>
          <w:bCs/>
          <w:color w:val="030001"/>
          <w:sz w:val="24"/>
          <w:szCs w:val="24"/>
          <w:lang w:val="sl-SI"/>
        </w:rPr>
        <w:t xml:space="preserve">SAŠO FAJON </w:t>
      </w:r>
    </w:p>
    <w:p>
      <w:pPr>
        <w:pStyle w:val="Normal"/>
        <w:jc w:val="both"/>
        <w:rPr>
          <w:color w:val="030001"/>
        </w:rPr>
      </w:pPr>
      <w:r>
        <w:rPr>
          <w:color w:val="030001"/>
        </w:rPr>
      </w:r>
    </w:p>
    <w:p>
      <w:pPr>
        <w:pStyle w:val="Normal"/>
        <w:jc w:val="both"/>
        <w:rPr/>
      </w:pPr>
      <w:r>
        <w:rPr>
          <w:rFonts w:ascii="Liberation Serif" w:hAnsi="Liberation Serif"/>
          <w:color w:val="030001"/>
          <w:sz w:val="24"/>
          <w:szCs w:val="24"/>
          <w:lang w:val="sl-SI"/>
        </w:rPr>
        <w:t>Glasbenik, skladatelj, zborovodja. Po končani srednji glasbeni šoli v Ljubljani se je vpisal na  Akademijo za glasbo, da bi se posvetil glasbeni karieri. Potem ko je napisal številne pop skladbe, ki so bile uspešno predstavljene na slovenskih festivalih, se posveča ustvarjanju glasbe različnih zvrsti, piše zborovske priredbe in avtorska dela za zbore, tako cerkvenega kot posvetnega značaja. Leta 2010 se je preselil v Piran, kjer je nastalo eno njegovih najpomembnejših sakralnih del – liturg</w:t>
      </w:r>
      <w:r>
        <w:rPr>
          <w:rFonts w:ascii="Liberation Serif" w:hAnsi="Liberation Serif"/>
          <w:color w:val="030001"/>
          <w:sz w:val="24"/>
          <w:szCs w:val="24"/>
          <w:lang w:val="sl-SI"/>
        </w:rPr>
        <w:t>i</w:t>
      </w:r>
      <w:r>
        <w:rPr>
          <w:rFonts w:ascii="Liberation Serif" w:hAnsi="Liberation Serif"/>
          <w:color w:val="030001"/>
          <w:sz w:val="24"/>
          <w:szCs w:val="24"/>
          <w:lang w:val="sl-SI"/>
        </w:rPr>
        <w:t>čna hvalnica Ave Maris Stella (napisa</w:t>
      </w:r>
      <w:r>
        <w:rPr>
          <w:rFonts w:ascii="Liberation Serif" w:hAnsi="Liberation Serif"/>
          <w:color w:val="030001"/>
          <w:sz w:val="24"/>
          <w:szCs w:val="24"/>
          <w:lang w:val="sl-SI"/>
        </w:rPr>
        <w:t>n</w:t>
      </w:r>
      <w:r>
        <w:rPr>
          <w:rFonts w:ascii="Liberation Serif" w:hAnsi="Liberation Serif"/>
          <w:color w:val="030001"/>
          <w:sz w:val="24"/>
          <w:szCs w:val="24"/>
          <w:lang w:val="sl-SI"/>
        </w:rPr>
        <w:t xml:space="preserve">a za združene zbore in komorni orkester). Leta 2012 je postal organist in vodja zbora župnijske cerkve sv. Jurija iz Pirana, za katerega je leto kasneje napisal mašo Missa Brevis. Od leta 2016 vodi Mešani pevski zbor  “Giuseppe Tartini” Skupnosti Italijanov iz Pirana. </w:t>
      </w:r>
    </w:p>
    <w:p>
      <w:pPr>
        <w:pStyle w:val="Normal"/>
        <w:jc w:val="both"/>
        <w:rPr>
          <w:rFonts w:ascii="Liberation Serif" w:hAnsi="Liberation Serif"/>
          <w:sz w:val="24"/>
          <w:szCs w:val="24"/>
          <w:lang w:val="sl-SI"/>
        </w:rPr>
      </w:pPr>
      <w:r>
        <w:rPr>
          <w:rFonts w:ascii="Liberation Serif" w:hAnsi="Liberation Serif"/>
          <w:sz w:val="24"/>
          <w:szCs w:val="24"/>
          <w:lang w:val="sl-SI"/>
        </w:rPr>
      </w:r>
    </w:p>
    <w:p>
      <w:pPr>
        <w:pStyle w:val="Normal"/>
        <w:jc w:val="both"/>
        <w:rPr>
          <w:rFonts w:ascii="Liberation Serif" w:hAnsi="Liberation Serif"/>
          <w:sz w:val="24"/>
          <w:szCs w:val="24"/>
          <w:lang w:val="sl-SI"/>
        </w:rPr>
      </w:pPr>
      <w:r>
        <w:rPr>
          <w:rFonts w:ascii="Liberation Serif" w:hAnsi="Liberation Serif"/>
          <w:sz w:val="24"/>
          <w:szCs w:val="24"/>
          <w:lang w:val="sl-SI"/>
        </w:rPr>
      </w:r>
    </w:p>
    <w:p>
      <w:pPr>
        <w:pStyle w:val="Normal"/>
        <w:jc w:val="both"/>
        <w:rPr>
          <w:rFonts w:ascii="Liberation Serif" w:hAnsi="Liberation Serif"/>
          <w:b/>
          <w:b/>
          <w:bCs/>
          <w:sz w:val="24"/>
          <w:szCs w:val="24"/>
          <w:lang w:val="sl-SI"/>
        </w:rPr>
      </w:pPr>
      <w:r>
        <w:rPr>
          <w:rFonts w:ascii="Liberation Serif" w:hAnsi="Liberation Serif"/>
          <w:b/>
          <w:bCs/>
          <w:sz w:val="24"/>
          <w:szCs w:val="24"/>
          <w:lang w:val="sl-SI"/>
        </w:rPr>
        <w:t xml:space="preserve">MePZ SKUPNOSTI ITALIJANOV MOMJAN </w:t>
      </w:r>
    </w:p>
    <w:p>
      <w:pPr>
        <w:pStyle w:val="Normal"/>
        <w:jc w:val="both"/>
        <w:rPr>
          <w:rFonts w:ascii="Liberation Serif" w:hAnsi="Liberation Serif"/>
          <w:sz w:val="24"/>
          <w:szCs w:val="24"/>
          <w:lang w:val="sl-SI"/>
        </w:rPr>
      </w:pPr>
      <w:r>
        <w:rPr>
          <w:rFonts w:ascii="Liberation Serif" w:hAnsi="Liberation Serif"/>
          <w:sz w:val="24"/>
          <w:szCs w:val="24"/>
          <w:lang w:val="sl-SI"/>
        </w:rPr>
      </w:r>
    </w:p>
    <w:p>
      <w:pPr>
        <w:pStyle w:val="Normal"/>
        <w:jc w:val="both"/>
        <w:rPr/>
      </w:pPr>
      <w:r>
        <w:rPr>
          <w:rFonts w:ascii="Liberation Serif" w:hAnsi="Liberation Serif"/>
          <w:sz w:val="24"/>
          <w:szCs w:val="24"/>
          <w:lang w:val="sl-SI"/>
        </w:rPr>
        <w:t xml:space="preserve">Zbor Skupnosti Italijanov iz Momjana je nastal 12. aprila 1999 kot ženski pevski zbor pod vodstvom zborovodje Daria Basaneseja. S pridružitvijo moških glasov tri leta kasneje nastane mešani pevski zbor, dirigentsko palico pa zaupajo Milly Monica. V času delovanja so zbor gostile različne skupnosti, ustanove in združenja, tako na Hrvaškem, kot v Sloveniji in Italiji, kjer </w:t>
      </w:r>
      <w:r>
        <w:rPr>
          <w:rFonts w:ascii="Liberation Serif" w:hAnsi="Liberation Serif"/>
          <w:sz w:val="24"/>
          <w:szCs w:val="24"/>
          <w:lang w:val="sl-SI"/>
        </w:rPr>
        <w:t>je</w:t>
      </w:r>
      <w:r>
        <w:rPr>
          <w:rFonts w:ascii="Liberation Serif" w:hAnsi="Liberation Serif"/>
          <w:sz w:val="24"/>
          <w:szCs w:val="24"/>
          <w:lang w:val="sl-SI"/>
        </w:rPr>
        <w:t xml:space="preserve"> sodeloval na zborovskih revijah, srečanjih in drugih kulturnih prireditvah. Leta 2009 je zbor praznoval svojo 10. obletnico in imel čast sodelovati na 7. mednarodnem festivalu “Cantate Adriatica” v San Marinu, srečanju zborov z različnih delov Evrope. Leta 2014 so </w:t>
      </w:r>
      <w:r>
        <w:rPr>
          <w:rFonts w:ascii="Liberation Serif" w:hAnsi="Liberation Serif"/>
          <w:sz w:val="24"/>
          <w:szCs w:val="24"/>
          <w:lang w:val="sl-SI"/>
        </w:rPr>
        <w:t xml:space="preserve">pevke in pevci </w:t>
      </w:r>
      <w:r>
        <w:rPr>
          <w:rFonts w:ascii="Liberation Serif" w:hAnsi="Liberation Serif"/>
          <w:sz w:val="24"/>
          <w:szCs w:val="24"/>
          <w:lang w:val="sl-SI"/>
        </w:rPr>
        <w:t xml:space="preserve">nastopili na koncertu Simoneja Cristicchija v istrskem Piemontu. Njihov repertoar sega od klasične do sakralne glasbe, od ljudskih pesmi do tradicionalnih melodij, šteje pa okrog dvajset skladb. </w:t>
      </w:r>
    </w:p>
    <w:p>
      <w:pPr>
        <w:pStyle w:val="Normal"/>
        <w:jc w:val="both"/>
        <w:rPr>
          <w:rFonts w:ascii="Liberation Serif" w:hAnsi="Liberation Serif"/>
          <w:sz w:val="24"/>
          <w:szCs w:val="24"/>
          <w:lang w:val="sl-SI"/>
        </w:rPr>
      </w:pPr>
      <w:r>
        <w:rPr>
          <w:rFonts w:ascii="Liberation Serif" w:hAnsi="Liberation Serif"/>
          <w:sz w:val="24"/>
          <w:szCs w:val="24"/>
          <w:lang w:val="sl-SI"/>
        </w:rPr>
      </w:r>
    </w:p>
    <w:p>
      <w:pPr>
        <w:pStyle w:val="Normal"/>
        <w:jc w:val="both"/>
        <w:rPr>
          <w:rFonts w:ascii="Liberation Serif" w:hAnsi="Liberation Serif"/>
          <w:sz w:val="24"/>
          <w:szCs w:val="24"/>
          <w:lang w:val="sl-SI"/>
        </w:rPr>
      </w:pPr>
      <w:r>
        <w:rPr>
          <w:rFonts w:ascii="Liberation Serif" w:hAnsi="Liberation Serif"/>
          <w:sz w:val="24"/>
          <w:szCs w:val="24"/>
          <w:lang w:val="sl-SI"/>
        </w:rPr>
        <w:t xml:space="preserve">Po krajšem obdobju, ko je zbor vodil Davide Circota, je vodenje prevzela zborovodkinja Lora Pavletić. Letos zbor praznuje 20. obletnico ustanovitve. Ob tej priložnosti so pevke in pevci sodelovali na mednarodnem zborovskem festivalu Alta Pusteria v kraju San Candido, ki je potekal med 21. in 13. junijem. </w:t>
      </w:r>
    </w:p>
    <w:p>
      <w:pPr>
        <w:pStyle w:val="PlainText"/>
        <w:jc w:val="both"/>
        <w:rPr>
          <w:rFonts w:ascii="Liberation Serif" w:hAnsi="Liberation Serif" w:eastAsia="Times New Roman"/>
          <w:b/>
          <w:b/>
          <w:sz w:val="24"/>
          <w:szCs w:val="24"/>
          <w:lang w:val="sl-SI" w:eastAsia="sl-SI"/>
        </w:rPr>
      </w:pPr>
      <w:r>
        <w:rPr>
          <w:rFonts w:eastAsia="Times New Roman" w:ascii="Liberation Serif" w:hAnsi="Liberation Serif"/>
          <w:b/>
          <w:sz w:val="24"/>
          <w:szCs w:val="24"/>
          <w:lang w:val="sl-SI" w:eastAsia="sl-SI"/>
        </w:rPr>
      </w:r>
    </w:p>
    <w:p>
      <w:pPr>
        <w:pStyle w:val="PlainText"/>
        <w:jc w:val="both"/>
        <w:rPr>
          <w:b/>
          <w:b/>
        </w:rPr>
      </w:pPr>
      <w:r>
        <w:rPr>
          <w:b/>
        </w:rPr>
      </w:r>
    </w:p>
    <w:p>
      <w:pPr>
        <w:pStyle w:val="PlainText"/>
        <w:jc w:val="both"/>
        <w:rPr>
          <w:b/>
          <w:b/>
        </w:rPr>
      </w:pPr>
      <w:r>
        <w:rPr>
          <w:b/>
        </w:rPr>
      </w:r>
    </w:p>
    <w:p>
      <w:pPr>
        <w:pStyle w:val="PlainText"/>
        <w:jc w:val="both"/>
        <w:rPr>
          <w:b/>
          <w:b/>
        </w:rPr>
      </w:pPr>
      <w:r>
        <w:rPr>
          <w:b/>
        </w:rPr>
      </w:r>
    </w:p>
    <w:p>
      <w:pPr>
        <w:pStyle w:val="PlainText"/>
        <w:jc w:val="both"/>
        <w:rPr>
          <w:b/>
          <w:b/>
        </w:rPr>
      </w:pPr>
      <w:r>
        <w:rPr>
          <w:b/>
        </w:rPr>
      </w:r>
    </w:p>
    <w:p>
      <w:pPr>
        <w:pStyle w:val="PlainText"/>
        <w:jc w:val="both"/>
        <w:rPr>
          <w:b/>
          <w:b/>
        </w:rPr>
      </w:pPr>
      <w:r>
        <w:rPr>
          <w:b/>
        </w:rPr>
      </w:r>
    </w:p>
    <w:p>
      <w:pPr>
        <w:pStyle w:val="PlainText"/>
        <w:jc w:val="both"/>
        <w:rPr>
          <w:rFonts w:ascii="Liberation Serif" w:hAnsi="Liberation Serif"/>
          <w:sz w:val="24"/>
          <w:szCs w:val="24"/>
          <w:lang w:val="sl-SI"/>
        </w:rPr>
      </w:pPr>
      <w:r>
        <w:rPr>
          <w:rFonts w:ascii="Liberation Serif" w:hAnsi="Liberation Serif"/>
          <w:b/>
          <w:sz w:val="24"/>
          <w:szCs w:val="24"/>
          <w:lang w:val="sl-SI"/>
        </w:rPr>
        <w:t xml:space="preserve">MePZ  “GIUSEPPE TARTINI”  </w:t>
      </w:r>
    </w:p>
    <w:p>
      <w:pPr>
        <w:pStyle w:val="Normal"/>
        <w:rPr>
          <w:b/>
          <w:b/>
        </w:rPr>
      </w:pPr>
      <w:r>
        <w:rPr>
          <w:b/>
        </w:rPr>
      </w:r>
    </w:p>
    <w:p>
      <w:pPr>
        <w:pStyle w:val="Normal"/>
        <w:rPr>
          <w:rFonts w:ascii="Liberation Serif" w:hAnsi="Liberation Serif"/>
          <w:sz w:val="24"/>
          <w:szCs w:val="24"/>
          <w:lang w:val="sl-SI"/>
        </w:rPr>
      </w:pPr>
      <w:r>
        <w:rPr>
          <w:rFonts w:ascii="Liberation Serif" w:hAnsi="Liberation Serif"/>
          <w:sz w:val="24"/>
          <w:szCs w:val="24"/>
          <w:lang w:val="sl-SI"/>
        </w:rPr>
        <w:t xml:space="preserve">Mešani pevski zbor Giuseppe Tartini so z namenom ohranjanja glasbenega izročila Pirana ustanovili leta 1975, ko je Daniela Hervatin prevzela vodenje zbora, ki je takrat štel 32 pevcev. Njihov prvi nastop je bil na dan žena, 8. marca 1976, v Avditoriju Portorož. V štiridesetih letih delovanja so zbor vodili številni dirigenti, ki so s svojim pogledom na zborovsko glasbo zboru podarili tudi košček sebe. </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sz w:val="24"/>
          <w:szCs w:val="24"/>
          <w:lang w:val="sl-SI"/>
        </w:rPr>
        <w:t xml:space="preserve">Repertoar zbora je bil vedno pester, z njim so pevke in pevci predstavljali glasbeno tradicijo Pirana in Istre tako doma kot v tujini. Njegov pomemben del predstavlja glasbena dediščina Giuseppeja Tartinija, ki jo skušajo z izvajanjem njegovih skladb približati širšemu krogu ljubiteljev glasbe. Sakralne, ljudske, italijanske, hrvaške, slovenske, avtorske skladbe si delijo prostor v notnih mapah pevk in pevcev, čakajoč, da jih znova zapojejo s strastjo in spoštovanjem.  </w:t>
      </w:r>
    </w:p>
    <w:p>
      <w:pPr>
        <w:pStyle w:val="PlainText"/>
        <w:jc w:val="both"/>
        <w:rPr>
          <w:rFonts w:ascii="Liberation Serif" w:hAnsi="Liberation Serif"/>
          <w:sz w:val="24"/>
          <w:szCs w:val="24"/>
          <w:lang w:val="sl-SI"/>
        </w:rPr>
      </w:pPr>
      <w:r>
        <w:rPr>
          <w:rFonts w:ascii="Liberation Serif" w:hAnsi="Liberation Serif"/>
          <w:sz w:val="24"/>
          <w:szCs w:val="24"/>
          <w:lang w:val="sl-SI"/>
        </w:rPr>
      </w:r>
    </w:p>
    <w:p>
      <w:pPr>
        <w:pStyle w:val="Normal"/>
        <w:rPr>
          <w:rFonts w:ascii="Liberation Serif" w:hAnsi="Liberation Serif"/>
          <w:sz w:val="24"/>
          <w:szCs w:val="24"/>
          <w:lang w:val="sl-SI"/>
        </w:rPr>
      </w:pPr>
      <w:r>
        <w:rPr>
          <w:rFonts w:ascii="Liberation Serif" w:hAnsi="Liberation Serif"/>
          <w:sz w:val="24"/>
          <w:szCs w:val="24"/>
          <w:lang w:val="sl-SI"/>
        </w:rPr>
        <w:t xml:space="preserve">Delovanje zbora so zaznamovali številni nastopi, na katerih so pevke in pevci dali vse od sebe, da bi dostojno predstavili tako zbor kot piransko italijansko skupnost, v okviru katere delujejo. Vsak nastop je prinesel dragoceno izkušnjo, ki je zbor oplemenitila in nadgradila, pa najsi so gostovali v sosednji Italiji, Avstriji in na Hrvaškem ali pa pred domačo piransko publiko. </w:t>
      </w:r>
    </w:p>
    <w:p>
      <w:pPr>
        <w:pStyle w:val="Normal"/>
        <w:rPr>
          <w:rFonts w:ascii="Liberation Serif" w:hAnsi="Liberation Serif"/>
          <w:sz w:val="24"/>
          <w:szCs w:val="24"/>
          <w:lang w:val="sl-SI"/>
        </w:rPr>
      </w:pPr>
      <w:r>
        <w:rPr>
          <w:rFonts w:ascii="Liberation Serif" w:hAnsi="Liberation Serif"/>
          <w:sz w:val="24"/>
          <w:szCs w:val="24"/>
          <w:lang w:val="sl-SI"/>
        </w:rPr>
      </w:r>
    </w:p>
    <w:p>
      <w:pPr>
        <w:pStyle w:val="Normal"/>
        <w:jc w:val="both"/>
        <w:rPr>
          <w:rFonts w:ascii="Liberation Serif" w:hAnsi="Liberation Serif"/>
          <w:sz w:val="24"/>
          <w:szCs w:val="24"/>
          <w:lang w:val="sl-SI"/>
        </w:rPr>
      </w:pPr>
      <w:r>
        <w:rPr>
          <w:rFonts w:ascii="Liberation Serif" w:hAnsi="Liberation Serif"/>
          <w:sz w:val="24"/>
          <w:szCs w:val="24"/>
          <w:lang w:val="sl-SI"/>
        </w:rPr>
        <w:t xml:space="preserve">Ob 40-letnici delovanja zbora so leta 2016 v Gledališču Tartini priredili koncert, na katerem sta poleg zbora nastopila Obalni komorni orkester, pod vodstvom Patrika Grebla, in solist Neven Stipanov. Na njem se je zbor prvič predstavil z novim dirigentom, Sašem Fajonom, ki je vodenje zbora prevzel od dolgoletne dirigentke Milade Monica. </w:t>
      </w:r>
    </w:p>
    <w:p>
      <w:pPr>
        <w:pStyle w:val="Normal"/>
        <w:jc w:val="both"/>
        <w:rPr>
          <w:rFonts w:ascii="Liberation Serif" w:hAnsi="Liberation Serif"/>
          <w:sz w:val="24"/>
          <w:szCs w:val="24"/>
          <w:lang w:val="sl-SI"/>
        </w:rPr>
      </w:pPr>
      <w:r>
        <w:rPr>
          <w:rFonts w:ascii="Liberation Serif" w:hAnsi="Liberation Serif"/>
          <w:sz w:val="24"/>
          <w:szCs w:val="24"/>
          <w:lang w:val="sl-SI"/>
        </w:rPr>
      </w:r>
    </w:p>
    <w:p>
      <w:pPr>
        <w:pStyle w:val="Normal"/>
        <w:jc w:val="both"/>
        <w:rPr>
          <w:rFonts w:ascii="Liberation Serif" w:hAnsi="Liberation Serif"/>
          <w:sz w:val="24"/>
          <w:szCs w:val="24"/>
          <w:lang w:val="sl-SI"/>
        </w:rPr>
      </w:pPr>
      <w:r>
        <w:rPr>
          <w:rFonts w:ascii="Liberation Serif" w:hAnsi="Liberation Serif"/>
          <w:sz w:val="24"/>
          <w:szCs w:val="24"/>
          <w:lang w:val="sl-SI"/>
        </w:rPr>
      </w:r>
    </w:p>
    <w:p>
      <w:pPr>
        <w:pStyle w:val="Default"/>
        <w:jc w:val="both"/>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nsolas">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7ed3"/>
    <w:pPr>
      <w:widowControl/>
      <w:bidi w:val="0"/>
      <w:spacing w:lineRule="auto" w:line="240" w:before="0" w:after="0"/>
      <w:jc w:val="left"/>
    </w:pPr>
    <w:rPr>
      <w:rFonts w:ascii="Times New Roman" w:hAnsi="Times New Roman"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GolobesediloZnak" w:customStyle="1">
    <w:name w:val="Golo besedilo Znak"/>
    <w:basedOn w:val="DefaultParagraphFont"/>
    <w:link w:val="Golobesedilo"/>
    <w:uiPriority w:val="99"/>
    <w:qFormat/>
    <w:rsid w:val="008d309d"/>
    <w:rPr>
      <w:rFonts w:ascii="Consolas" w:hAnsi="Consolas" w:eastAsia="Calibri" w:cs="Times New Roman"/>
      <w:sz w:val="21"/>
      <w:szCs w:val="2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f0616d"/>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it-IT" w:eastAsia="en-US" w:bidi="ar-SA"/>
    </w:rPr>
  </w:style>
  <w:style w:type="paragraph" w:styleId="Default" w:customStyle="1">
    <w:name w:val="Default"/>
    <w:qFormat/>
    <w:rsid w:val="005f1fd6"/>
    <w:pPr>
      <w:widowControl/>
      <w:bidi w:val="0"/>
      <w:spacing w:lineRule="auto" w:line="240" w:before="0" w:after="0"/>
      <w:jc w:val="left"/>
    </w:pPr>
    <w:rPr>
      <w:rFonts w:ascii="Calibri" w:hAnsi="Calibri" w:eastAsia="Calibri" w:cs="Calibri"/>
      <w:color w:val="000000"/>
      <w:kern w:val="0"/>
      <w:sz w:val="24"/>
      <w:szCs w:val="24"/>
      <w:lang w:val="en-US" w:eastAsia="en-US" w:bidi="ar-SA"/>
    </w:rPr>
  </w:style>
  <w:style w:type="paragraph" w:styleId="PlainText">
    <w:name w:val="Plain Text"/>
    <w:basedOn w:val="Normal"/>
    <w:link w:val="GolobesediloZnak"/>
    <w:uiPriority w:val="99"/>
    <w:unhideWhenUsed/>
    <w:qFormat/>
    <w:rsid w:val="008d309d"/>
    <w:pPr/>
    <w:rPr>
      <w:rFonts w:ascii="Consolas" w:hAnsi="Consolas" w:eastAsia="Calibri"/>
      <w:sz w:val="21"/>
      <w:szCs w:val="21"/>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LibreOffice/6.1.3.2$Windows_x86 LibreOffice_project/86daf60bf00efa86ad547e59e09d6bb77c699acb</Application>
  <Pages>4</Pages>
  <Words>1454</Words>
  <Characters>8155</Characters>
  <CharactersWithSpaces>9619</CharactersWithSpaces>
  <Paragraphs>36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2019-06-27T14:15:00Z</dcterms:created>
  <dc:creator>Uporabnik</dc:creator>
  <dc:description/>
  <dc:language>en-US</dc:language>
  <cp:lastModifiedBy/>
  <cp:lastPrinted>2019-05-27T12:16:00Z</cp:lastPrinted>
  <dcterms:modified xsi:type="dcterms:W3CDTF">2019-06-28T11:00:25Z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