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DA1" w:rsidRDefault="002651E3">
      <w:pPr>
        <w:pBdr>
          <w:top w:val="single" w:sz="4" w:space="1" w:color="000000"/>
        </w:pBdr>
        <w:tabs>
          <w:tab w:val="left" w:pos="1440"/>
        </w:tabs>
        <w:spacing w:before="5" w:after="120" w:line="276" w:lineRule="auto"/>
        <w:jc w:val="center"/>
        <w:rPr>
          <w:lang w:val="sl-SI"/>
        </w:rPr>
      </w:pPr>
      <w:r>
        <w:rPr>
          <w:b/>
          <w:bCs/>
          <w:color w:val="763910"/>
          <w:sz w:val="28"/>
          <w:szCs w:val="28"/>
          <w:highlight w:val="white"/>
          <w:lang w:val="sl-SI"/>
        </w:rPr>
        <w:t xml:space="preserve">1.  GROF ROTA </w:t>
      </w:r>
    </w:p>
    <w:p w:rsidR="00A44DA1" w:rsidRDefault="002651E3">
      <w:pPr>
        <w:tabs>
          <w:tab w:val="left" w:pos="1440"/>
        </w:tabs>
        <w:spacing w:before="5" w:after="120" w:line="276" w:lineRule="auto"/>
        <w:ind w:left="40"/>
        <w:jc w:val="both"/>
        <w:rPr>
          <w:lang w:val="sl-SI"/>
        </w:rPr>
      </w:pPr>
      <w:proofErr w:type="spellStart"/>
      <w:r>
        <w:rPr>
          <w:sz w:val="22"/>
          <w:szCs w:val="22"/>
          <w:lang w:val="sl-SI"/>
        </w:rPr>
        <w:t>Stefano</w:t>
      </w:r>
      <w:proofErr w:type="spellEnd"/>
      <w:r>
        <w:rPr>
          <w:sz w:val="22"/>
          <w:szCs w:val="22"/>
          <w:lang w:val="sl-SI"/>
        </w:rPr>
        <w:t xml:space="preserve"> Rota, rojen 25. decembra 1924 v Piranu, je pripadal plemiški družini s koreninami v Bergamu, ki je svoje ime povezala z gradom v </w:t>
      </w:r>
      <w:proofErr w:type="spellStart"/>
      <w:r>
        <w:rPr>
          <w:sz w:val="22"/>
          <w:szCs w:val="22"/>
          <w:lang w:val="sl-SI"/>
        </w:rPr>
        <w:t>Momjanu</w:t>
      </w:r>
      <w:proofErr w:type="spellEnd"/>
      <w:r>
        <w:rPr>
          <w:sz w:val="22"/>
          <w:szCs w:val="22"/>
          <w:lang w:val="sl-SI"/>
        </w:rPr>
        <w:t>. 25. januarja 1548 ga je namreč za  5.555 zlatnikov kupil Simone Rota in tako pridobil naziv Simone I. grof Rot</w:t>
      </w:r>
      <w:r>
        <w:rPr>
          <w:sz w:val="22"/>
          <w:szCs w:val="22"/>
          <w:lang w:val="sl-SI"/>
        </w:rPr>
        <w:t xml:space="preserve">a iz </w:t>
      </w:r>
      <w:proofErr w:type="spellStart"/>
      <w:r>
        <w:rPr>
          <w:sz w:val="22"/>
          <w:szCs w:val="22"/>
          <w:lang w:val="sl-SI"/>
        </w:rPr>
        <w:t>Momjana</w:t>
      </w:r>
      <w:proofErr w:type="spellEnd"/>
      <w:r>
        <w:rPr>
          <w:sz w:val="22"/>
          <w:szCs w:val="22"/>
          <w:lang w:val="sl-SI"/>
        </w:rPr>
        <w:t xml:space="preserve">. Njegov potomec Simone II. je ob smrti zapustil tri sinove, izmed katerih je </w:t>
      </w:r>
      <w:proofErr w:type="spellStart"/>
      <w:r>
        <w:rPr>
          <w:sz w:val="22"/>
          <w:szCs w:val="22"/>
          <w:lang w:val="sl-SI"/>
        </w:rPr>
        <w:t>Orazio</w:t>
      </w:r>
      <w:proofErr w:type="spellEnd"/>
      <w:r>
        <w:rPr>
          <w:sz w:val="22"/>
          <w:szCs w:val="22"/>
          <w:lang w:val="sl-SI"/>
        </w:rPr>
        <w:t xml:space="preserve"> III. nadaljeval </w:t>
      </w:r>
      <w:proofErr w:type="spellStart"/>
      <w:r>
        <w:rPr>
          <w:sz w:val="22"/>
          <w:szCs w:val="22"/>
          <w:lang w:val="sl-SI"/>
        </w:rPr>
        <w:t>momjansko</w:t>
      </w:r>
      <w:proofErr w:type="spellEnd"/>
      <w:r>
        <w:rPr>
          <w:sz w:val="22"/>
          <w:szCs w:val="22"/>
          <w:lang w:val="sl-SI"/>
        </w:rPr>
        <w:t xml:space="preserve"> družinsko vejo, </w:t>
      </w:r>
      <w:proofErr w:type="spellStart"/>
      <w:r>
        <w:rPr>
          <w:sz w:val="22"/>
          <w:szCs w:val="22"/>
          <w:lang w:val="sl-SI"/>
        </w:rPr>
        <w:t>Giovanni</w:t>
      </w:r>
      <w:proofErr w:type="spellEnd"/>
      <w:r>
        <w:rPr>
          <w:sz w:val="22"/>
          <w:szCs w:val="22"/>
          <w:lang w:val="sl-SI"/>
        </w:rPr>
        <w:t xml:space="preserve"> Paolo pa je z zakonom s Francesco </w:t>
      </w:r>
      <w:proofErr w:type="spellStart"/>
      <w:r>
        <w:rPr>
          <w:sz w:val="22"/>
          <w:szCs w:val="22"/>
          <w:lang w:val="sl-SI"/>
        </w:rPr>
        <w:t>Furegoni</w:t>
      </w:r>
      <w:proofErr w:type="spellEnd"/>
      <w:r>
        <w:rPr>
          <w:sz w:val="22"/>
          <w:szCs w:val="22"/>
          <w:lang w:val="sl-SI"/>
        </w:rPr>
        <w:t xml:space="preserve"> dal življenje piranski veji družine. Grof </w:t>
      </w:r>
      <w:proofErr w:type="spellStart"/>
      <w:r>
        <w:rPr>
          <w:sz w:val="22"/>
          <w:szCs w:val="22"/>
          <w:lang w:val="sl-SI"/>
        </w:rPr>
        <w:t>Stefano</w:t>
      </w:r>
      <w:proofErr w:type="spellEnd"/>
      <w:r>
        <w:rPr>
          <w:sz w:val="22"/>
          <w:szCs w:val="22"/>
          <w:lang w:val="sl-SI"/>
        </w:rPr>
        <w:t xml:space="preserve"> Rota je pripada</w:t>
      </w:r>
      <w:r>
        <w:rPr>
          <w:sz w:val="22"/>
          <w:szCs w:val="22"/>
          <w:lang w:val="sl-SI"/>
        </w:rPr>
        <w:t xml:space="preserve">l šesti generaciji družine Rota iz Pirana. </w:t>
      </w:r>
    </w:p>
    <w:p w:rsidR="00A44DA1" w:rsidRDefault="002651E3">
      <w:pPr>
        <w:tabs>
          <w:tab w:val="left" w:pos="1440"/>
        </w:tabs>
        <w:spacing w:before="5" w:after="120" w:line="276" w:lineRule="auto"/>
        <w:ind w:left="40"/>
        <w:jc w:val="both"/>
      </w:pPr>
      <w:proofErr w:type="spellStart"/>
      <w:r>
        <w:rPr>
          <w:sz w:val="22"/>
          <w:szCs w:val="22"/>
          <w:lang w:val="sl-SI"/>
        </w:rPr>
        <w:t>Stefano</w:t>
      </w:r>
      <w:proofErr w:type="spellEnd"/>
      <w:r>
        <w:rPr>
          <w:sz w:val="22"/>
          <w:szCs w:val="22"/>
          <w:lang w:val="sl-SI"/>
        </w:rPr>
        <w:t xml:space="preserve"> je v Kopru obiskoval cesarsko kraljevo državno gimnazijo, leta 1842 pa je začel z zasebnimi urami “humanistike” pri profesorju Giuseppeju </w:t>
      </w:r>
      <w:proofErr w:type="spellStart"/>
      <w:r>
        <w:rPr>
          <w:sz w:val="22"/>
          <w:szCs w:val="22"/>
          <w:lang w:val="sl-SI"/>
        </w:rPr>
        <w:t>Pohluski</w:t>
      </w:r>
      <w:proofErr w:type="spellEnd"/>
      <w:r>
        <w:rPr>
          <w:sz w:val="22"/>
          <w:szCs w:val="22"/>
          <w:lang w:val="sl-SI"/>
        </w:rPr>
        <w:t xml:space="preserve">. </w:t>
      </w:r>
      <w:r>
        <w:rPr>
          <w:rFonts w:cs="Times New Roman"/>
          <w:sz w:val="22"/>
          <w:szCs w:val="22"/>
          <w:lang w:val="sl-SI"/>
        </w:rPr>
        <w:t xml:space="preserve">Zaradi njegove ljubezni do humanistike, ki je prišla do </w:t>
      </w:r>
      <w:r>
        <w:rPr>
          <w:rFonts w:cs="Times New Roman"/>
          <w:sz w:val="22"/>
          <w:szCs w:val="22"/>
          <w:lang w:val="sl-SI"/>
        </w:rPr>
        <w:t xml:space="preserve">izraza že v zgodnji mladosti, je leta 1855 prejel povabilo župana </w:t>
      </w:r>
      <w:proofErr w:type="spellStart"/>
      <w:r>
        <w:rPr>
          <w:rFonts w:cs="Times New Roman"/>
          <w:sz w:val="22"/>
          <w:szCs w:val="22"/>
          <w:lang w:val="sl-SI"/>
        </w:rPr>
        <w:t>Piera</w:t>
      </w:r>
      <w:proofErr w:type="spellEnd"/>
      <w:r>
        <w:rPr>
          <w:rFonts w:cs="Times New Roman"/>
          <w:sz w:val="22"/>
          <w:szCs w:val="22"/>
          <w:lang w:val="sl-SI"/>
        </w:rPr>
        <w:t xml:space="preserve"> </w:t>
      </w:r>
      <w:proofErr w:type="spellStart"/>
      <w:r>
        <w:rPr>
          <w:rFonts w:cs="Times New Roman"/>
          <w:sz w:val="22"/>
          <w:szCs w:val="22"/>
          <w:lang w:val="sl-SI"/>
        </w:rPr>
        <w:t>Feliceja</w:t>
      </w:r>
      <w:proofErr w:type="spellEnd"/>
      <w:r>
        <w:rPr>
          <w:rFonts w:cs="Times New Roman"/>
          <w:sz w:val="22"/>
          <w:szCs w:val="22"/>
          <w:lang w:val="sl-SI"/>
        </w:rPr>
        <w:t xml:space="preserve"> </w:t>
      </w:r>
      <w:proofErr w:type="spellStart"/>
      <w:r>
        <w:rPr>
          <w:rFonts w:cs="Times New Roman"/>
          <w:sz w:val="22"/>
          <w:szCs w:val="22"/>
          <w:lang w:val="sl-SI"/>
        </w:rPr>
        <w:t>Gabriellija</w:t>
      </w:r>
      <w:proofErr w:type="spellEnd"/>
      <w:r>
        <w:rPr>
          <w:rFonts w:cs="Times New Roman"/>
          <w:sz w:val="22"/>
          <w:szCs w:val="22"/>
          <w:lang w:val="sl-SI"/>
        </w:rPr>
        <w:t>, da preuredi mestno knjižnico in pridruženi arhiv. Njuni skrbi je posvetil štiri desetletja svojega življenja, hkrati pa je postavil model ureditve arhiva, ki so m</w:t>
      </w:r>
      <w:r>
        <w:rPr>
          <w:rFonts w:cs="Times New Roman"/>
          <w:sz w:val="22"/>
          <w:szCs w:val="22"/>
          <w:lang w:val="sl-SI"/>
        </w:rPr>
        <w:t>u sledila vsa druga mesta v Istri. Njegova predanost in vnema sta zaslužni za ohranitev dragocenih listin iz srednjega veka in kasnejših stoletij, za pridobitev druge avtohtone kulturne dediščine, kot so Tartinijevi rokopisi, ki sta jih arhivu podarila bra</w:t>
      </w:r>
      <w:r>
        <w:rPr>
          <w:rFonts w:cs="Times New Roman"/>
          <w:sz w:val="22"/>
          <w:szCs w:val="22"/>
          <w:lang w:val="sl-SI"/>
        </w:rPr>
        <w:t xml:space="preserve">ta </w:t>
      </w:r>
      <w:proofErr w:type="spellStart"/>
      <w:r>
        <w:rPr>
          <w:rFonts w:cs="Times New Roman"/>
          <w:sz w:val="22"/>
          <w:szCs w:val="22"/>
          <w:lang w:val="sl-SI"/>
        </w:rPr>
        <w:t>Pietro</w:t>
      </w:r>
      <w:proofErr w:type="spellEnd"/>
      <w:r>
        <w:rPr>
          <w:rFonts w:cs="Times New Roman"/>
          <w:sz w:val="22"/>
          <w:szCs w:val="22"/>
          <w:lang w:val="sl-SI"/>
        </w:rPr>
        <w:t xml:space="preserve"> in </w:t>
      </w:r>
      <w:proofErr w:type="spellStart"/>
      <w:r>
        <w:rPr>
          <w:rFonts w:cs="Times New Roman"/>
          <w:sz w:val="22"/>
          <w:szCs w:val="22"/>
          <w:lang w:val="sl-SI"/>
        </w:rPr>
        <w:t>Domenico</w:t>
      </w:r>
      <w:proofErr w:type="spellEnd"/>
      <w:r>
        <w:rPr>
          <w:rFonts w:cs="Times New Roman"/>
          <w:sz w:val="22"/>
          <w:szCs w:val="22"/>
          <w:lang w:val="sl-SI"/>
        </w:rPr>
        <w:t xml:space="preserve"> </w:t>
      </w:r>
      <w:proofErr w:type="spellStart"/>
      <w:r>
        <w:rPr>
          <w:rFonts w:cs="Times New Roman"/>
          <w:sz w:val="22"/>
          <w:szCs w:val="22"/>
          <w:lang w:val="sl-SI"/>
        </w:rPr>
        <w:t>Vatta</w:t>
      </w:r>
      <w:proofErr w:type="spellEnd"/>
      <w:r>
        <w:rPr>
          <w:rFonts w:cs="Times New Roman"/>
          <w:sz w:val="22"/>
          <w:szCs w:val="22"/>
          <w:lang w:val="sl-SI"/>
        </w:rPr>
        <w:t xml:space="preserve">, nekaj spominskih predmetov slavnega violinista in starodavne notarske listine, med katerimi je izjemno veliko oporok.  </w:t>
      </w:r>
      <w:proofErr w:type="spellStart"/>
      <w:r>
        <w:rPr>
          <w:rFonts w:cs="Times New Roman"/>
          <w:sz w:val="22"/>
          <w:szCs w:val="22"/>
          <w:lang w:val="sl-SI"/>
        </w:rPr>
        <w:t>Stefano</w:t>
      </w:r>
      <w:proofErr w:type="spellEnd"/>
      <w:r>
        <w:rPr>
          <w:rFonts w:cs="Times New Roman"/>
          <w:sz w:val="22"/>
          <w:szCs w:val="22"/>
          <w:lang w:val="sl-SI"/>
        </w:rPr>
        <w:t xml:space="preserve"> Rota je bil učenjak, njegovo področje zanimanja pa je segalo vse od zgodovine do poezije, od literat</w:t>
      </w:r>
      <w:r>
        <w:rPr>
          <w:rFonts w:cs="Times New Roman"/>
          <w:sz w:val="22"/>
          <w:szCs w:val="22"/>
          <w:lang w:val="sl-SI"/>
        </w:rPr>
        <w:t xml:space="preserve">ure do …. GLASBE. </w:t>
      </w:r>
    </w:p>
    <w:p w:rsidR="00A44DA1" w:rsidRDefault="002651E3">
      <w:pPr>
        <w:pBdr>
          <w:top w:val="single" w:sz="4" w:space="1" w:color="000000"/>
        </w:pBdr>
        <w:tabs>
          <w:tab w:val="left" w:pos="1440"/>
        </w:tabs>
        <w:spacing w:before="5" w:after="120" w:line="276" w:lineRule="auto"/>
        <w:jc w:val="center"/>
      </w:pPr>
      <w:r>
        <w:rPr>
          <w:b/>
          <w:bCs/>
          <w:color w:val="763910"/>
          <w:sz w:val="28"/>
          <w:szCs w:val="28"/>
          <w:highlight w:val="white"/>
          <w:lang w:val="sl-SI"/>
        </w:rPr>
        <w:t>2. GLASBA</w:t>
      </w:r>
    </w:p>
    <w:p w:rsidR="00A44DA1" w:rsidRPr="002651E3" w:rsidRDefault="002651E3">
      <w:pPr>
        <w:tabs>
          <w:tab w:val="left" w:pos="1440"/>
        </w:tabs>
        <w:spacing w:before="5" w:after="120" w:line="276" w:lineRule="auto"/>
        <w:jc w:val="both"/>
      </w:pPr>
      <w:r w:rsidRPr="002651E3">
        <w:rPr>
          <w:bCs/>
          <w:sz w:val="22"/>
          <w:szCs w:val="22"/>
          <w:lang w:val="sl-SI"/>
        </w:rPr>
        <w:t xml:space="preserve">V sklopu raziskav, ki so potekale zadnja leta, je bilo v zasebnem družinskem arhivu odkritih veliko izvirnih skladb, ki jih je grof </w:t>
      </w:r>
      <w:proofErr w:type="spellStart"/>
      <w:r w:rsidRPr="002651E3">
        <w:rPr>
          <w:bCs/>
          <w:sz w:val="22"/>
          <w:szCs w:val="22"/>
          <w:lang w:val="sl-SI"/>
        </w:rPr>
        <w:t>Stefano</w:t>
      </w:r>
      <w:proofErr w:type="spellEnd"/>
      <w:r w:rsidRPr="002651E3">
        <w:rPr>
          <w:bCs/>
          <w:sz w:val="22"/>
          <w:szCs w:val="22"/>
          <w:lang w:val="sl-SI"/>
        </w:rPr>
        <w:t xml:space="preserve"> Rota ustvaril k</w:t>
      </w:r>
      <w:r w:rsidRPr="002651E3">
        <w:rPr>
          <w:bCs/>
          <w:sz w:val="22"/>
          <w:szCs w:val="22"/>
          <w:lang w:val="sl-SI"/>
        </w:rPr>
        <w:t>onec 19. in v začetku 20. stoletja. Natančno analizo teh rokopisov – zbirka obsega tri zvezke s simfonijami in “sonatami” (tako jih je poimenoval sam grof), pet svežnjev z drugimi sonatami in simfonijami ter posamezne skladbe -, je opravila profesorica kla</w:t>
      </w:r>
      <w:r w:rsidRPr="002651E3">
        <w:rPr>
          <w:bCs/>
          <w:sz w:val="22"/>
          <w:szCs w:val="22"/>
          <w:lang w:val="sl-SI"/>
        </w:rPr>
        <w:t xml:space="preserve">virja Aleksandra </w:t>
      </w:r>
      <w:proofErr w:type="spellStart"/>
      <w:r w:rsidRPr="002651E3">
        <w:rPr>
          <w:bCs/>
          <w:sz w:val="22"/>
          <w:szCs w:val="22"/>
          <w:lang w:val="sl-SI"/>
        </w:rPr>
        <w:t>Golojka</w:t>
      </w:r>
      <w:proofErr w:type="spellEnd"/>
      <w:r w:rsidRPr="002651E3">
        <w:rPr>
          <w:bCs/>
          <w:sz w:val="22"/>
          <w:szCs w:val="22"/>
          <w:lang w:val="sl-SI"/>
        </w:rPr>
        <w:t xml:space="preserve">, ki danes  tudi nastopa, skupaj s solistko in združenima zboroma. </w:t>
      </w:r>
      <w:r w:rsidRPr="002651E3">
        <w:rPr>
          <w:bCs/>
          <w:sz w:val="22"/>
          <w:szCs w:val="22"/>
          <w:lang w:val="sl-SI"/>
        </w:rPr>
        <w:t>Odkritje in urejanje dragocene zapuščine je omogočilo javno predstavitev glasbenih del, ki so morala čakati več kot stoletje, da jih je nekdo prvič zaigral, zapel, s</w:t>
      </w:r>
      <w:r w:rsidRPr="002651E3">
        <w:rPr>
          <w:bCs/>
          <w:sz w:val="22"/>
          <w:szCs w:val="22"/>
          <w:lang w:val="sl-SI"/>
        </w:rPr>
        <w:t xml:space="preserve">lišal ter doživel umetniško senzibilnost, značilno za takratno skupnost, v obdobju, ko je bila glasba pomemben del družinskega vsakdana. </w:t>
      </w:r>
    </w:p>
    <w:p w:rsidR="00A44DA1" w:rsidRPr="002651E3" w:rsidRDefault="002651E3">
      <w:pPr>
        <w:tabs>
          <w:tab w:val="left" w:pos="1440"/>
        </w:tabs>
        <w:spacing w:before="5" w:after="120" w:line="276" w:lineRule="auto"/>
        <w:jc w:val="both"/>
        <w:rPr>
          <w:lang w:val="sl-SI"/>
        </w:rPr>
      </w:pPr>
      <w:r w:rsidRPr="002651E3">
        <w:rPr>
          <w:bCs/>
          <w:sz w:val="22"/>
          <w:szCs w:val="22"/>
          <w:highlight w:val="white"/>
          <w:lang w:val="sl-SI"/>
        </w:rPr>
        <w:t>Dokazov o morebitnem glasbenem izobraževanju grofa Rote ni, zdi se, da je bil samouk. Učil se je v interakcijah z ljud</w:t>
      </w:r>
      <w:r w:rsidRPr="002651E3">
        <w:rPr>
          <w:bCs/>
          <w:sz w:val="22"/>
          <w:szCs w:val="22"/>
          <w:highlight w:val="white"/>
          <w:lang w:val="sl-SI"/>
        </w:rPr>
        <w:t xml:space="preserve">mi, ki so bili z glasbo povezani, ter s pomočjo primerjav svojih del z deli drugih. </w:t>
      </w:r>
      <w:r w:rsidRPr="002651E3">
        <w:rPr>
          <w:bCs/>
          <w:sz w:val="22"/>
          <w:szCs w:val="22"/>
          <w:highlight w:val="white"/>
          <w:lang w:val="sl-SI"/>
        </w:rPr>
        <w:t xml:space="preserve">Svoje skladbe je redno pošiljal v kritično presojo prijatelju </w:t>
      </w:r>
      <w:proofErr w:type="spellStart"/>
      <w:r w:rsidRPr="002651E3">
        <w:rPr>
          <w:bCs/>
          <w:sz w:val="22"/>
          <w:szCs w:val="22"/>
          <w:highlight w:val="white"/>
          <w:lang w:val="sl-SI"/>
        </w:rPr>
        <w:t>Giangiacomu</w:t>
      </w:r>
      <w:proofErr w:type="spellEnd"/>
      <w:r w:rsidRPr="002651E3">
        <w:rPr>
          <w:bCs/>
          <w:sz w:val="22"/>
          <w:szCs w:val="22"/>
          <w:highlight w:val="white"/>
          <w:lang w:val="sl-SI"/>
        </w:rPr>
        <w:t xml:space="preserve"> </w:t>
      </w:r>
      <w:proofErr w:type="spellStart"/>
      <w:r w:rsidRPr="002651E3">
        <w:rPr>
          <w:bCs/>
          <w:sz w:val="22"/>
          <w:szCs w:val="22"/>
          <w:highlight w:val="white"/>
          <w:lang w:val="sl-SI"/>
        </w:rPr>
        <w:t>Manzuttu</w:t>
      </w:r>
      <w:proofErr w:type="spellEnd"/>
      <w:r w:rsidRPr="002651E3">
        <w:rPr>
          <w:bCs/>
          <w:sz w:val="22"/>
          <w:szCs w:val="22"/>
          <w:highlight w:val="white"/>
          <w:lang w:val="sl-SI"/>
        </w:rPr>
        <w:t xml:space="preserve">, ki se je ukvarjal z novinarstvom, poučevanjem in glasbeno kritiko. V enem od ohranjenih </w:t>
      </w:r>
      <w:r w:rsidRPr="002651E3">
        <w:rPr>
          <w:bCs/>
          <w:sz w:val="22"/>
          <w:szCs w:val="22"/>
          <w:highlight w:val="white"/>
          <w:lang w:val="sl-SI"/>
        </w:rPr>
        <w:t xml:space="preserve">pisem iz leta 1906 je </w:t>
      </w:r>
      <w:proofErr w:type="spellStart"/>
      <w:r w:rsidRPr="002651E3">
        <w:rPr>
          <w:bCs/>
          <w:sz w:val="22"/>
          <w:szCs w:val="22"/>
          <w:highlight w:val="white"/>
          <w:lang w:val="sl-SI"/>
        </w:rPr>
        <w:t>Manzutto</w:t>
      </w:r>
      <w:proofErr w:type="spellEnd"/>
      <w:r w:rsidRPr="002651E3">
        <w:rPr>
          <w:bCs/>
          <w:sz w:val="22"/>
          <w:szCs w:val="22"/>
          <w:highlight w:val="white"/>
          <w:lang w:val="sl-SI"/>
        </w:rPr>
        <w:t xml:space="preserve"> pohvalil poslana dela in grofa prosil, naj mu pošlje še kakšno.</w:t>
      </w:r>
      <w:r w:rsidRPr="002651E3">
        <w:rPr>
          <w:bCs/>
          <w:sz w:val="22"/>
          <w:szCs w:val="22"/>
          <w:highlight w:val="white"/>
          <w:lang w:val="sl-SI"/>
        </w:rPr>
        <w:t xml:space="preserve"> </w:t>
      </w:r>
      <w:r w:rsidRPr="002651E3">
        <w:rPr>
          <w:bCs/>
          <w:sz w:val="22"/>
          <w:szCs w:val="22"/>
          <w:highlight w:val="white"/>
          <w:lang w:val="sl-SI"/>
        </w:rPr>
        <w:t xml:space="preserve">Rotovi usmeritvi h glasbi je najbrž  botrovala poroka z Isabello </w:t>
      </w:r>
      <w:proofErr w:type="spellStart"/>
      <w:r w:rsidRPr="002651E3">
        <w:rPr>
          <w:bCs/>
          <w:sz w:val="22"/>
          <w:szCs w:val="22"/>
          <w:highlight w:val="white"/>
          <w:lang w:val="sl-SI"/>
        </w:rPr>
        <w:t>Ranftl</w:t>
      </w:r>
      <w:proofErr w:type="spellEnd"/>
      <w:r w:rsidRPr="002651E3">
        <w:rPr>
          <w:bCs/>
          <w:sz w:val="22"/>
          <w:szCs w:val="22"/>
          <w:highlight w:val="white"/>
          <w:lang w:val="sl-SI"/>
        </w:rPr>
        <w:t>, ki je bila hči glasbenega mojstra iz Šlezije.</w:t>
      </w:r>
    </w:p>
    <w:p w:rsidR="00A44DA1" w:rsidRPr="002651E3" w:rsidRDefault="002651E3">
      <w:pPr>
        <w:tabs>
          <w:tab w:val="left" w:pos="1440"/>
        </w:tabs>
        <w:spacing w:before="5" w:after="120" w:line="276" w:lineRule="auto"/>
        <w:jc w:val="both"/>
        <w:rPr>
          <w:lang w:val="sl-SI"/>
        </w:rPr>
      </w:pPr>
      <w:r>
        <w:rPr>
          <w:bCs/>
          <w:color w:val="000000"/>
          <w:sz w:val="22"/>
          <w:szCs w:val="22"/>
          <w:highlight w:val="white"/>
          <w:lang w:val="sl-SI"/>
        </w:rPr>
        <w:t>V njegovi strasti do glasbenega ustvarjanj</w:t>
      </w:r>
      <w:r>
        <w:rPr>
          <w:bCs/>
          <w:color w:val="000000"/>
          <w:sz w:val="22"/>
          <w:szCs w:val="22"/>
          <w:highlight w:val="white"/>
          <w:lang w:val="sl-SI"/>
        </w:rPr>
        <w:t xml:space="preserve">a je viden razkol med željo po priznanju s strani sodobnih skladateljev in željo po potrditvi z lastnim slogom. Presojo o vrednosti svojih del je prepustil potomcem. </w:t>
      </w:r>
    </w:p>
    <w:p w:rsidR="00A44DA1" w:rsidRDefault="00A44DA1">
      <w:pPr>
        <w:pBdr>
          <w:top w:val="single" w:sz="4" w:space="1" w:color="000000"/>
        </w:pBdr>
        <w:tabs>
          <w:tab w:val="left" w:pos="1440"/>
        </w:tabs>
        <w:spacing w:before="5" w:after="120" w:line="276" w:lineRule="auto"/>
        <w:jc w:val="center"/>
        <w:rPr>
          <w:b/>
          <w:bCs/>
          <w:color w:val="763910"/>
          <w:sz w:val="28"/>
          <w:szCs w:val="28"/>
          <w:highlight w:val="white"/>
          <w:lang w:val="sl-SI"/>
        </w:rPr>
      </w:pPr>
    </w:p>
    <w:p w:rsidR="00A44DA1" w:rsidRDefault="002651E3">
      <w:pPr>
        <w:pBdr>
          <w:top w:val="single" w:sz="4" w:space="1" w:color="000000"/>
        </w:pBdr>
        <w:tabs>
          <w:tab w:val="left" w:pos="1440"/>
        </w:tabs>
        <w:spacing w:before="5" w:after="120" w:line="276" w:lineRule="auto"/>
        <w:jc w:val="center"/>
        <w:rPr>
          <w:lang w:val="sl-SI"/>
        </w:rPr>
      </w:pPr>
      <w:r>
        <w:rPr>
          <w:b/>
          <w:bCs/>
          <w:color w:val="763910"/>
          <w:sz w:val="28"/>
          <w:szCs w:val="28"/>
          <w:highlight w:val="white"/>
          <w:lang w:val="sl-SI"/>
        </w:rPr>
        <w:t>3. ANEKDOTE</w:t>
      </w:r>
    </w:p>
    <w:p w:rsidR="00A44DA1" w:rsidRDefault="002651E3">
      <w:pPr>
        <w:tabs>
          <w:tab w:val="left" w:pos="1440"/>
        </w:tabs>
        <w:spacing w:before="5" w:after="120" w:line="276" w:lineRule="auto"/>
        <w:jc w:val="both"/>
        <w:rPr>
          <w:lang w:val="sl-SI"/>
        </w:rPr>
      </w:pPr>
      <w:r>
        <w:rPr>
          <w:sz w:val="22"/>
          <w:szCs w:val="22"/>
          <w:lang w:val="sl-SI"/>
        </w:rPr>
        <w:t xml:space="preserve">Potem ko je grofa Stefana </w:t>
      </w:r>
      <w:proofErr w:type="spellStart"/>
      <w:r>
        <w:rPr>
          <w:sz w:val="22"/>
          <w:szCs w:val="22"/>
          <w:lang w:val="sl-SI"/>
        </w:rPr>
        <w:t>Roto</w:t>
      </w:r>
      <w:proofErr w:type="spellEnd"/>
      <w:r>
        <w:rPr>
          <w:sz w:val="22"/>
          <w:szCs w:val="22"/>
          <w:lang w:val="sl-SI"/>
        </w:rPr>
        <w:t xml:space="preserve"> leta 1855 župan </w:t>
      </w:r>
      <w:proofErr w:type="spellStart"/>
      <w:r>
        <w:rPr>
          <w:sz w:val="22"/>
          <w:szCs w:val="22"/>
          <w:lang w:val="sl-SI"/>
        </w:rPr>
        <w:t>Felice</w:t>
      </w:r>
      <w:proofErr w:type="spellEnd"/>
      <w:r>
        <w:rPr>
          <w:sz w:val="22"/>
          <w:szCs w:val="22"/>
          <w:lang w:val="sl-SI"/>
        </w:rPr>
        <w:t xml:space="preserve"> </w:t>
      </w:r>
      <w:proofErr w:type="spellStart"/>
      <w:r>
        <w:rPr>
          <w:sz w:val="22"/>
          <w:szCs w:val="22"/>
          <w:lang w:val="sl-SI"/>
        </w:rPr>
        <w:t>Gabrielli</w:t>
      </w:r>
      <w:proofErr w:type="spellEnd"/>
      <w:r>
        <w:rPr>
          <w:sz w:val="22"/>
          <w:szCs w:val="22"/>
          <w:lang w:val="sl-SI"/>
        </w:rPr>
        <w:t xml:space="preserve"> povabil k reorganizaciji mestne knjižnice in arhiva, je to delo opravljal več kot 40 let popolnoma brezplačno. A to ni edina naloga, ki jo je prostovoljno opravljal v javno dobro. Med drugim j</w:t>
      </w:r>
      <w:r>
        <w:rPr>
          <w:sz w:val="22"/>
          <w:szCs w:val="22"/>
          <w:lang w:val="sl-SI"/>
        </w:rPr>
        <w:t xml:space="preserve">e sodeloval v občinski komisiji za organizacijo praznovanj ob 2. stoletnici rojstva Giuseppeja Tartinija, ki je zaslužna za postavitev spomenika velikemu violinistu, leta 1896. </w:t>
      </w:r>
    </w:p>
    <w:p w:rsidR="00A44DA1" w:rsidRDefault="002651E3">
      <w:pPr>
        <w:tabs>
          <w:tab w:val="left" w:pos="1440"/>
        </w:tabs>
        <w:spacing w:before="5" w:after="120" w:line="276" w:lineRule="auto"/>
        <w:ind w:left="40"/>
        <w:jc w:val="both"/>
      </w:pPr>
      <w:proofErr w:type="spellStart"/>
      <w:r>
        <w:rPr>
          <w:sz w:val="22"/>
          <w:szCs w:val="22"/>
          <w:lang w:val="sl-SI"/>
        </w:rPr>
        <w:t>Stefano</w:t>
      </w:r>
      <w:proofErr w:type="spellEnd"/>
      <w:r>
        <w:rPr>
          <w:sz w:val="22"/>
          <w:szCs w:val="22"/>
          <w:lang w:val="sl-SI"/>
        </w:rPr>
        <w:t xml:space="preserve"> Rota je prav tako uredil piranski arhiv slavnega violinista in v dveh </w:t>
      </w:r>
      <w:r>
        <w:rPr>
          <w:sz w:val="22"/>
          <w:szCs w:val="22"/>
          <w:lang w:val="sl-SI"/>
        </w:rPr>
        <w:t xml:space="preserve">izvodih prepisal njegovo zapleteno študijo o načelih harmonije. </w:t>
      </w:r>
    </w:p>
    <w:p w:rsidR="00A44DA1" w:rsidRPr="002651E3" w:rsidRDefault="002651E3">
      <w:pPr>
        <w:tabs>
          <w:tab w:val="left" w:pos="1440"/>
        </w:tabs>
        <w:spacing w:before="5" w:after="120" w:line="276" w:lineRule="auto"/>
        <w:ind w:left="40"/>
        <w:jc w:val="both"/>
        <w:rPr>
          <w:lang w:val="sl-SI"/>
        </w:rPr>
      </w:pPr>
      <w:r w:rsidRPr="002651E3">
        <w:rPr>
          <w:sz w:val="22"/>
          <w:szCs w:val="22"/>
          <w:lang w:val="sl-SI"/>
        </w:rPr>
        <w:lastRenderedPageBreak/>
        <w:t xml:space="preserve">A vrnimo se h glasbi. Aleksandra </w:t>
      </w:r>
      <w:proofErr w:type="spellStart"/>
      <w:r w:rsidRPr="002651E3">
        <w:rPr>
          <w:sz w:val="22"/>
          <w:szCs w:val="22"/>
          <w:lang w:val="sl-SI"/>
        </w:rPr>
        <w:t>Golojka</w:t>
      </w:r>
      <w:proofErr w:type="spellEnd"/>
      <w:r w:rsidRPr="002651E3">
        <w:rPr>
          <w:sz w:val="22"/>
          <w:szCs w:val="22"/>
          <w:lang w:val="sl-SI"/>
        </w:rPr>
        <w:t>, ki je preučevala grofovo glasbeno ustvarjanje, je o njem zapisala:</w:t>
      </w:r>
      <w:r w:rsidRPr="002651E3">
        <w:rPr>
          <w:sz w:val="22"/>
          <w:szCs w:val="22"/>
          <w:lang w:val="sl-SI"/>
        </w:rPr>
        <w:t xml:space="preserve"> “Kakor pesnik, ki piše poezijo, nam grof </w:t>
      </w:r>
      <w:proofErr w:type="spellStart"/>
      <w:r w:rsidRPr="002651E3">
        <w:rPr>
          <w:sz w:val="22"/>
          <w:szCs w:val="22"/>
          <w:lang w:val="sl-SI"/>
        </w:rPr>
        <w:t>Stefano</w:t>
      </w:r>
      <w:proofErr w:type="spellEnd"/>
      <w:r w:rsidRPr="002651E3">
        <w:rPr>
          <w:sz w:val="22"/>
          <w:szCs w:val="22"/>
          <w:lang w:val="sl-SI"/>
        </w:rPr>
        <w:t xml:space="preserve"> pripoveduje o sebi skozi glasbo. </w:t>
      </w:r>
      <w:r w:rsidRPr="002651E3">
        <w:rPr>
          <w:sz w:val="22"/>
          <w:szCs w:val="22"/>
          <w:lang w:val="sl-SI"/>
        </w:rPr>
        <w:t>Pri njenem ustvarjanju je včasih  sledil vnaprej določeni obliki, ponekod pa se je njegov navdih spreminjal v melodijo, osvobojen vsakršnih vzorcev.”</w:t>
      </w:r>
    </w:p>
    <w:p w:rsidR="00A44DA1" w:rsidRDefault="002651E3" w:rsidP="002651E3">
      <w:pPr>
        <w:tabs>
          <w:tab w:val="left" w:pos="1440"/>
        </w:tabs>
        <w:spacing w:before="5" w:after="120" w:line="276" w:lineRule="auto"/>
        <w:ind w:left="40"/>
        <w:jc w:val="both"/>
        <w:rPr>
          <w:lang w:val="sl-SI"/>
        </w:rPr>
      </w:pPr>
      <w:r w:rsidRPr="002651E3">
        <w:rPr>
          <w:sz w:val="22"/>
          <w:szCs w:val="22"/>
          <w:lang w:val="sl-SI"/>
        </w:rPr>
        <w:t>Po njenih besedah</w:t>
      </w:r>
      <w:r w:rsidRPr="002651E3">
        <w:rPr>
          <w:sz w:val="22"/>
          <w:szCs w:val="22"/>
          <w:lang w:val="sl-SI"/>
        </w:rPr>
        <w:t xml:space="preserve"> grofova uporaba prostih oblik, nepretrganost in doslednost tako melodične kot harmonične</w:t>
      </w:r>
      <w:r w:rsidRPr="002651E3">
        <w:rPr>
          <w:sz w:val="22"/>
          <w:szCs w:val="22"/>
          <w:lang w:val="sl-SI"/>
        </w:rPr>
        <w:t xml:space="preserve"> </w:t>
      </w:r>
      <w:proofErr w:type="spellStart"/>
      <w:r w:rsidRPr="002651E3">
        <w:rPr>
          <w:sz w:val="22"/>
          <w:szCs w:val="22"/>
          <w:lang w:val="sl-SI"/>
        </w:rPr>
        <w:t>stukture</w:t>
      </w:r>
      <w:proofErr w:type="spellEnd"/>
      <w:r w:rsidRPr="002651E3">
        <w:rPr>
          <w:sz w:val="22"/>
          <w:szCs w:val="22"/>
          <w:lang w:val="sl-SI"/>
        </w:rPr>
        <w:t xml:space="preserve"> označujejo izrazito romantičen glasbeni pristop. Glasbeni jezik v njegovih delih je izrazito deskriptiven, navdih pa je črpal iz pripovednih ali poetičnih prvin, </w:t>
      </w:r>
      <w:proofErr w:type="spellStart"/>
      <w:r w:rsidRPr="002651E3">
        <w:rPr>
          <w:sz w:val="22"/>
          <w:szCs w:val="22"/>
          <w:lang w:val="sl-SI"/>
        </w:rPr>
        <w:t>avtobiograskih</w:t>
      </w:r>
      <w:proofErr w:type="spellEnd"/>
      <w:r w:rsidRPr="002651E3">
        <w:rPr>
          <w:sz w:val="22"/>
          <w:szCs w:val="22"/>
          <w:lang w:val="sl-SI"/>
        </w:rPr>
        <w:t xml:space="preserve"> motivov in narave. </w:t>
      </w:r>
      <w:proofErr w:type="spellStart"/>
      <w:r w:rsidRPr="002651E3">
        <w:rPr>
          <w:sz w:val="22"/>
          <w:szCs w:val="22"/>
          <w:lang w:val="sl-SI"/>
        </w:rPr>
        <w:t>Stefano</w:t>
      </w:r>
      <w:proofErr w:type="spellEnd"/>
      <w:r w:rsidRPr="002651E3">
        <w:rPr>
          <w:sz w:val="22"/>
          <w:szCs w:val="22"/>
          <w:lang w:val="sl-SI"/>
        </w:rPr>
        <w:t xml:space="preserve"> Rota je ostal zvest verizmu, Verdiju, </w:t>
      </w:r>
      <w:proofErr w:type="spellStart"/>
      <w:r w:rsidRPr="002651E3">
        <w:rPr>
          <w:sz w:val="22"/>
          <w:szCs w:val="22"/>
          <w:lang w:val="sl-SI"/>
        </w:rPr>
        <w:t>belc</w:t>
      </w:r>
      <w:r w:rsidRPr="002651E3">
        <w:rPr>
          <w:sz w:val="22"/>
          <w:szCs w:val="22"/>
          <w:lang w:val="sl-SI"/>
        </w:rPr>
        <w:t>antu</w:t>
      </w:r>
      <w:proofErr w:type="spellEnd"/>
      <w:r w:rsidRPr="002651E3">
        <w:rPr>
          <w:sz w:val="22"/>
          <w:szCs w:val="22"/>
          <w:lang w:val="sl-SI"/>
        </w:rPr>
        <w:t xml:space="preserve">, opernemu žanru, tradicionalnim harmonijam in glasbenim oblikam romantičnega obdobja. </w:t>
      </w:r>
    </w:p>
    <w:p w:rsidR="00A44DA1" w:rsidRDefault="00A44DA1">
      <w:pPr>
        <w:pBdr>
          <w:top w:val="single" w:sz="4" w:space="1" w:color="000000"/>
        </w:pBdr>
        <w:tabs>
          <w:tab w:val="left" w:pos="1440"/>
        </w:tabs>
        <w:spacing w:before="5" w:after="120" w:line="276" w:lineRule="auto"/>
        <w:jc w:val="center"/>
        <w:rPr>
          <w:b/>
          <w:bCs/>
          <w:color w:val="763910"/>
          <w:sz w:val="28"/>
          <w:szCs w:val="28"/>
          <w:highlight w:val="white"/>
          <w:lang w:val="sl-SI"/>
        </w:rPr>
      </w:pPr>
    </w:p>
    <w:p w:rsidR="00A44DA1" w:rsidRDefault="002651E3">
      <w:pPr>
        <w:pBdr>
          <w:top w:val="single" w:sz="4" w:space="1" w:color="000000"/>
        </w:pBdr>
        <w:tabs>
          <w:tab w:val="left" w:pos="1440"/>
        </w:tabs>
        <w:spacing w:before="5" w:after="120" w:line="276" w:lineRule="auto"/>
        <w:jc w:val="center"/>
        <w:rPr>
          <w:lang w:val="sl-SI"/>
        </w:rPr>
      </w:pPr>
      <w:r>
        <w:rPr>
          <w:b/>
          <w:bCs/>
          <w:color w:val="763910"/>
          <w:sz w:val="28"/>
          <w:szCs w:val="28"/>
          <w:highlight w:val="white"/>
          <w:lang w:val="sl-SI"/>
        </w:rPr>
        <w:t>4.  SAKRALNA GLASBA</w:t>
      </w:r>
    </w:p>
    <w:p w:rsidR="00A44DA1" w:rsidRDefault="00A44DA1">
      <w:pPr>
        <w:pBdr>
          <w:top w:val="single" w:sz="4" w:space="1" w:color="000000"/>
        </w:pBdr>
        <w:tabs>
          <w:tab w:val="left" w:pos="1440"/>
        </w:tabs>
        <w:spacing w:before="5" w:after="120" w:line="276" w:lineRule="auto"/>
        <w:jc w:val="center"/>
        <w:rPr>
          <w:b/>
          <w:bCs/>
          <w:color w:val="763910"/>
          <w:sz w:val="28"/>
          <w:szCs w:val="28"/>
          <w:highlight w:val="white"/>
          <w:lang w:val="sl-SI"/>
        </w:rPr>
      </w:pPr>
    </w:p>
    <w:p w:rsidR="00A44DA1" w:rsidRPr="002651E3" w:rsidRDefault="002651E3">
      <w:pPr>
        <w:tabs>
          <w:tab w:val="left" w:pos="1440"/>
        </w:tabs>
        <w:spacing w:before="5" w:after="120" w:line="276" w:lineRule="auto"/>
        <w:jc w:val="both"/>
        <w:rPr>
          <w:lang w:val="sl-SI"/>
        </w:rPr>
      </w:pPr>
      <w:r w:rsidRPr="002651E3">
        <w:rPr>
          <w:sz w:val="22"/>
          <w:szCs w:val="22"/>
          <w:lang w:val="sl-SI"/>
        </w:rPr>
        <w:t xml:space="preserve">Raziskava, ki jo je opravil David Di Paoli </w:t>
      </w:r>
      <w:proofErr w:type="spellStart"/>
      <w:r w:rsidRPr="002651E3">
        <w:rPr>
          <w:sz w:val="22"/>
          <w:szCs w:val="22"/>
          <w:lang w:val="sl-SI"/>
        </w:rPr>
        <w:t>Paulovich</w:t>
      </w:r>
      <w:proofErr w:type="spellEnd"/>
      <w:r w:rsidRPr="002651E3">
        <w:rPr>
          <w:sz w:val="22"/>
          <w:szCs w:val="22"/>
          <w:lang w:val="sl-SI"/>
        </w:rPr>
        <w:t>, je pokazala, da so v mestu sv. Jurija, ki se je lahko pohvalilo s številnimi orglami in organisti, v času grofa Rote hranili in izvajali bogat in raznolik repertoar sakralne glasbe. Sam grof je zbral ob</w:t>
      </w:r>
      <w:r w:rsidRPr="002651E3">
        <w:rPr>
          <w:sz w:val="22"/>
          <w:szCs w:val="22"/>
          <w:lang w:val="sl-SI"/>
        </w:rPr>
        <w:t>sežen orgelski opus - najbrž je kdaj tudi sedel za orgle med bogoslužjem v cerkvi sv. Jurija in sv. Frančiška – in s svojo impresivno zbirko prepisov takrat aktualnih partitur ter dodatkom svojih skladb prispeval k ohranitvi piranskega sakralnega repertoar</w:t>
      </w:r>
      <w:r w:rsidRPr="002651E3">
        <w:rPr>
          <w:sz w:val="22"/>
          <w:szCs w:val="22"/>
          <w:lang w:val="sl-SI"/>
        </w:rPr>
        <w:t xml:space="preserve">ja. </w:t>
      </w:r>
    </w:p>
    <w:p w:rsidR="00A44DA1" w:rsidRPr="002651E3" w:rsidRDefault="002651E3">
      <w:pPr>
        <w:tabs>
          <w:tab w:val="left" w:pos="1440"/>
        </w:tabs>
        <w:spacing w:before="5" w:after="120" w:line="276" w:lineRule="auto"/>
        <w:jc w:val="both"/>
      </w:pPr>
      <w:r w:rsidRPr="002651E3">
        <w:rPr>
          <w:sz w:val="22"/>
          <w:szCs w:val="22"/>
          <w:lang w:val="sl-SI"/>
        </w:rPr>
        <w:t>Ker je arhiv drugih ohranjenih skladb za orgle izredno skromen, saj so v minulih dveh stoletjih praktično izginile, je vrednost grofove zbirke še toliko bolj dragocena. Ti prepisi namreč predstavljajo edino ohranjeno izročilo orgelske glasbe, ki so jo</w:t>
      </w:r>
      <w:r w:rsidRPr="002651E3">
        <w:rPr>
          <w:sz w:val="22"/>
          <w:szCs w:val="22"/>
          <w:lang w:val="sl-SI"/>
        </w:rPr>
        <w:t xml:space="preserve"> na piranskih orglah izvajali tudi manj znani domači skladatelji. Ti so glasbo ustvarjali zase in v veselje someščanov ter hkrati bogatili katoliško bogoslužje v številnih piranskih cerkvah. </w:t>
      </w:r>
    </w:p>
    <w:p w:rsidR="00A44DA1" w:rsidRDefault="00A44DA1">
      <w:pPr>
        <w:pBdr>
          <w:top w:val="single" w:sz="4" w:space="1" w:color="000000"/>
        </w:pBdr>
        <w:tabs>
          <w:tab w:val="left" w:pos="1440"/>
        </w:tabs>
        <w:spacing w:before="5" w:after="120" w:line="276" w:lineRule="auto"/>
        <w:jc w:val="center"/>
        <w:rPr>
          <w:b/>
          <w:bCs/>
          <w:color w:val="763910"/>
          <w:sz w:val="28"/>
          <w:szCs w:val="28"/>
          <w:highlight w:val="white"/>
          <w:lang w:val="sl-SI"/>
        </w:rPr>
      </w:pPr>
    </w:p>
    <w:p w:rsidR="00A44DA1" w:rsidRDefault="002651E3">
      <w:pPr>
        <w:pBdr>
          <w:top w:val="single" w:sz="4" w:space="1" w:color="000000"/>
        </w:pBdr>
        <w:tabs>
          <w:tab w:val="left" w:pos="1440"/>
        </w:tabs>
        <w:spacing w:before="5" w:after="120" w:line="276" w:lineRule="auto"/>
        <w:jc w:val="center"/>
        <w:rPr>
          <w:lang w:val="sl-SI"/>
        </w:rPr>
      </w:pPr>
      <w:r>
        <w:rPr>
          <w:b/>
          <w:bCs/>
          <w:color w:val="763910"/>
          <w:sz w:val="28"/>
          <w:szCs w:val="28"/>
          <w:highlight w:val="white"/>
          <w:lang w:val="sl-SI"/>
        </w:rPr>
        <w:t>5.  ANNINI SPOMINI</w:t>
      </w:r>
    </w:p>
    <w:p w:rsidR="00A44DA1" w:rsidRPr="002651E3" w:rsidRDefault="002651E3">
      <w:pPr>
        <w:spacing w:line="276" w:lineRule="auto"/>
        <w:jc w:val="both"/>
        <w:rPr>
          <w:lang w:val="sl-SI"/>
        </w:rPr>
      </w:pPr>
      <w:r w:rsidRPr="002651E3">
        <w:rPr>
          <w:sz w:val="22"/>
          <w:szCs w:val="22"/>
          <w:lang w:val="sl-SI"/>
        </w:rPr>
        <w:t xml:space="preserve">Počaščeni smo, da je spomine na pradedka z nami delila gospa Anna Benedetti, ki je ob grofu Stefanu Roti preživela del svojega otroštva. Gospa Benedetti, grofova pravnukinja, je danes tukaj, med nami. </w:t>
      </w:r>
    </w:p>
    <w:p w:rsidR="00A44DA1" w:rsidRDefault="00A44DA1">
      <w:pPr>
        <w:spacing w:line="276" w:lineRule="auto"/>
        <w:jc w:val="both"/>
        <w:rPr>
          <w:sz w:val="22"/>
          <w:szCs w:val="22"/>
          <w:lang w:val="sl-SI"/>
        </w:rPr>
      </w:pPr>
    </w:p>
    <w:p w:rsidR="00A44DA1" w:rsidRDefault="002651E3">
      <w:pPr>
        <w:spacing w:line="276" w:lineRule="auto"/>
        <w:jc w:val="both"/>
        <w:rPr>
          <w:lang w:val="sl-SI"/>
        </w:rPr>
      </w:pPr>
      <w:proofErr w:type="spellStart"/>
      <w:r>
        <w:rPr>
          <w:sz w:val="22"/>
          <w:szCs w:val="22"/>
          <w:lang w:val="sl-SI"/>
        </w:rPr>
        <w:t>Stefano</w:t>
      </w:r>
      <w:proofErr w:type="spellEnd"/>
      <w:r>
        <w:rPr>
          <w:sz w:val="22"/>
          <w:szCs w:val="22"/>
          <w:lang w:val="sl-SI"/>
        </w:rPr>
        <w:t xml:space="preserve"> Rota je bi</w:t>
      </w:r>
      <w:r>
        <w:rPr>
          <w:sz w:val="22"/>
          <w:szCs w:val="22"/>
          <w:lang w:val="sl-SI"/>
        </w:rPr>
        <w:t>l plemenit tako po izvoru kot v svojih čustvih. Velikodušnost, vestnost in odgovornost so bile najpomembnejše vrednote njegovega življenja. Bil je natančen in strog tudi doma, ko se je prepuščal svojim strastem. Ko je bil zaseden s prevodom kakšnega besedi</w:t>
      </w:r>
      <w:r>
        <w:rPr>
          <w:sz w:val="22"/>
          <w:szCs w:val="22"/>
          <w:lang w:val="sl-SI"/>
        </w:rPr>
        <w:t>la ali morda iskal prave besede za pesniški verz ali je njegove misli ravnokar preplavil kakšen glasbeni akord, ga nisi smel motiti. Gorje tistemu, ki ga je prekinil. V pisanje, razmišljanje, ustvarjanje se je tako potopil, da je pozabil na vse, niti jedel</w:t>
      </w:r>
      <w:r>
        <w:rPr>
          <w:sz w:val="22"/>
          <w:szCs w:val="22"/>
          <w:lang w:val="sl-SI"/>
        </w:rPr>
        <w:t xml:space="preserve"> ni. Na klavir je igral vsak dan, tudi tik pred večerjo. Takrat je gospodinja </w:t>
      </w:r>
      <w:proofErr w:type="spellStart"/>
      <w:r>
        <w:rPr>
          <w:sz w:val="22"/>
          <w:szCs w:val="22"/>
          <w:lang w:val="sl-SI"/>
        </w:rPr>
        <w:t>Cattina</w:t>
      </w:r>
      <w:proofErr w:type="spellEnd"/>
      <w:r>
        <w:rPr>
          <w:sz w:val="22"/>
          <w:szCs w:val="22"/>
          <w:lang w:val="sl-SI"/>
        </w:rPr>
        <w:t xml:space="preserve"> pokukala skozi vrata njegovega studia in dejala: “Gospod grof, v četrt ure bo večerja na mizi.” Prekinil je z delom in sedel za klavir. Igral je svoje skladbe ali dela dr</w:t>
      </w:r>
      <w:r>
        <w:rPr>
          <w:sz w:val="22"/>
          <w:szCs w:val="22"/>
          <w:lang w:val="sl-SI"/>
        </w:rPr>
        <w:t xml:space="preserve">ugih avtorjev. </w:t>
      </w:r>
    </w:p>
    <w:p w:rsidR="00A44DA1" w:rsidRDefault="00A44DA1">
      <w:pPr>
        <w:spacing w:line="276" w:lineRule="auto"/>
        <w:jc w:val="both"/>
        <w:rPr>
          <w:sz w:val="22"/>
          <w:szCs w:val="22"/>
          <w:lang w:val="sl-SI"/>
        </w:rPr>
      </w:pPr>
    </w:p>
    <w:p w:rsidR="00A44DA1" w:rsidRDefault="002651E3">
      <w:pPr>
        <w:spacing w:line="276" w:lineRule="auto"/>
        <w:jc w:val="both"/>
        <w:rPr>
          <w:lang w:val="sl-SI"/>
        </w:rPr>
      </w:pPr>
      <w:r>
        <w:rPr>
          <w:sz w:val="22"/>
          <w:szCs w:val="22"/>
          <w:lang w:val="sl-SI"/>
        </w:rPr>
        <w:t>Anna se spominja: »Dedek mi je pripovedoval, da ga je pogosto slišal igrati Beethovnovo “Mesečevo sonato”, kar je v meni vedno vzbudilo radovednost. Zakaj mu je bila prav ta tako ljuba? Morda je v njem sprožala prijetne ali žalostne spomin</w:t>
      </w:r>
      <w:r>
        <w:rPr>
          <w:sz w:val="22"/>
          <w:szCs w:val="22"/>
          <w:lang w:val="sl-SI"/>
        </w:rPr>
        <w:t>e, morda mu je bil ljub avtor … Morda pa se mu je preprosto zdela primerna za večerni čas. Nikoli ne bom izvedela. In prav to je podoba, ki si jo najraje naslikam pred očmi: dedek pri svojih devetdesetih letih, ki se ob sončnem zahodu pogreza v osamljenost</w:t>
      </w:r>
      <w:r>
        <w:rPr>
          <w:sz w:val="22"/>
          <w:szCs w:val="22"/>
          <w:lang w:val="sl-SI"/>
        </w:rPr>
        <w:t xml:space="preserve"> večera,  si v objemu zadnjih sončnih žarkov poletja in v </w:t>
      </w:r>
      <w:r>
        <w:rPr>
          <w:sz w:val="22"/>
          <w:szCs w:val="22"/>
          <w:lang w:val="sl-SI"/>
        </w:rPr>
        <w:lastRenderedPageBreak/>
        <w:t>soju šibke svetlobe zimske petrolejke umiri misli, njegovi prsti se sprehajajo po klavirskih tipkah, brez not, na pamet igra, ob vsakem letnem času, v romantičnem vzdušju pridušene glasbe in nežne m</w:t>
      </w:r>
      <w:r>
        <w:rPr>
          <w:sz w:val="22"/>
          <w:szCs w:val="22"/>
          <w:lang w:val="sl-SI"/>
        </w:rPr>
        <w:t xml:space="preserve">elanholije. </w:t>
      </w:r>
    </w:p>
    <w:p w:rsidR="00A44DA1" w:rsidRDefault="00A44DA1" w:rsidP="002651E3">
      <w:pPr>
        <w:tabs>
          <w:tab w:val="left" w:pos="1440"/>
        </w:tabs>
        <w:spacing w:before="5" w:after="120" w:line="276" w:lineRule="auto"/>
        <w:jc w:val="both"/>
      </w:pPr>
      <w:bookmarkStart w:id="0" w:name="_GoBack"/>
      <w:bookmarkEnd w:id="0"/>
    </w:p>
    <w:sectPr w:rsidR="00A44DA1">
      <w:pgSz w:w="12240" w:h="15840"/>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44DA1"/>
    <w:rsid w:val="002651E3"/>
    <w:rsid w:val="00A44D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C292"/>
  <w15:docId w15:val="{05DFDBC9-1DBD-4140-9741-05C6AAA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
    <w:name w:val="Heading"/>
    <w:basedOn w:val="Navaden"/>
    <w:next w:val="Telobesedila"/>
    <w:qFormat/>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rPr>
  </w:style>
  <w:style w:type="paragraph" w:customStyle="1" w:styleId="Index">
    <w:name w:val="Index"/>
    <w:basedOn w:val="Navaden"/>
    <w:qFormat/>
    <w:pPr>
      <w:suppressLineNumbers/>
    </w:pPr>
  </w:style>
  <w:style w:type="paragraph" w:customStyle="1" w:styleId="Nessunaspaziatura">
    <w:name w:val="Nessuna spaziatura"/>
    <w:qFormat/>
    <w:pPr>
      <w:overflowPunct w:val="0"/>
    </w:pPr>
    <w:rPr>
      <w:rFonts w:ascii="Calibri" w:eastAsia="Calibri" w:hAnsi="Calibri" w:cs="Times New Roman"/>
      <w:kern w:val="0"/>
      <w:sz w:val="22"/>
      <w:szCs w:val="22"/>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1095</Words>
  <Characters>6245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Prenosnik_1</cp:lastModifiedBy>
  <cp:revision>13</cp:revision>
  <dcterms:created xsi:type="dcterms:W3CDTF">2019-06-21T15:56:00Z</dcterms:created>
  <dcterms:modified xsi:type="dcterms:W3CDTF">2019-07-01T06:41:00Z</dcterms:modified>
  <dc:language>en-US</dc:language>
</cp:coreProperties>
</file>