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E" w:rsidRPr="002B7854" w:rsidRDefault="000314E6">
      <w:pPr>
        <w:jc w:val="center"/>
        <w:rPr>
          <w:rFonts w:ascii="Calibri Light" w:hAnsi="Calibri Light"/>
          <w:color w:val="0000FF"/>
          <w:sz w:val="28"/>
          <w:lang w:val="it-IT"/>
        </w:rPr>
      </w:pPr>
      <w:proofErr w:type="spellStart"/>
      <w:r w:rsidRPr="002B7854">
        <w:rPr>
          <w:rFonts w:ascii="Calibri Light" w:hAnsi="Calibri Light"/>
          <w:color w:val="0000FF"/>
          <w:sz w:val="28"/>
          <w:lang w:val="it-IT"/>
        </w:rPr>
        <w:t>Mednarodni</w:t>
      </w:r>
      <w:proofErr w:type="spellEnd"/>
      <w:r w:rsidRPr="002B7854">
        <w:rPr>
          <w:rFonts w:ascii="Calibri Light" w:hAnsi="Calibri Light"/>
          <w:color w:val="0000FF"/>
          <w:sz w:val="28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sz w:val="28"/>
          <w:lang w:val="it-IT"/>
        </w:rPr>
        <w:t>natečaj</w:t>
      </w:r>
      <w:proofErr w:type="spellEnd"/>
    </w:p>
    <w:p w:rsidR="00275CFE" w:rsidRPr="002B7854" w:rsidRDefault="000314E6">
      <w:pPr>
        <w:jc w:val="center"/>
        <w:rPr>
          <w:rFonts w:ascii="Calibri Light" w:hAnsi="Calibri Light"/>
          <w:color w:val="0000FF"/>
          <w:sz w:val="28"/>
          <w:lang w:val="it-IT"/>
        </w:rPr>
      </w:pPr>
      <w:proofErr w:type="spellStart"/>
      <w:r w:rsidRPr="002B7854">
        <w:rPr>
          <w:rFonts w:ascii="Calibri Light" w:hAnsi="Calibri Light"/>
          <w:color w:val="0000FF"/>
          <w:sz w:val="28"/>
          <w:lang w:val="it-IT"/>
        </w:rPr>
        <w:t>Piranski</w:t>
      </w:r>
      <w:proofErr w:type="spellEnd"/>
      <w:r w:rsidRPr="002B7854">
        <w:rPr>
          <w:rFonts w:ascii="Calibri Light" w:hAnsi="Calibri Light"/>
          <w:color w:val="0000FF"/>
          <w:sz w:val="28"/>
          <w:lang w:val="it-IT"/>
        </w:rPr>
        <w:t xml:space="preserve"> festival </w:t>
      </w:r>
      <w:proofErr w:type="spellStart"/>
      <w:r w:rsidRPr="002B7854">
        <w:rPr>
          <w:rFonts w:ascii="Calibri Light" w:hAnsi="Calibri Light"/>
          <w:color w:val="0000FF"/>
          <w:sz w:val="28"/>
          <w:lang w:val="it-IT"/>
        </w:rPr>
        <w:t>poezije</w:t>
      </w:r>
      <w:proofErr w:type="spellEnd"/>
      <w:r w:rsidRPr="002B7854">
        <w:rPr>
          <w:rFonts w:ascii="Calibri Light" w:hAnsi="Calibri Light"/>
          <w:color w:val="0000FF"/>
          <w:sz w:val="28"/>
          <w:lang w:val="it-IT"/>
        </w:rPr>
        <w:t xml:space="preserve"> o </w:t>
      </w:r>
      <w:proofErr w:type="spellStart"/>
      <w:r w:rsidRPr="002B7854">
        <w:rPr>
          <w:rFonts w:ascii="Calibri Light" w:hAnsi="Calibri Light"/>
          <w:color w:val="0000FF"/>
          <w:sz w:val="28"/>
          <w:lang w:val="it-IT"/>
        </w:rPr>
        <w:t>morju</w:t>
      </w:r>
      <w:proofErr w:type="spellEnd"/>
    </w:p>
    <w:p w:rsidR="00275CFE" w:rsidRDefault="002F2E75">
      <w:pPr>
        <w:jc w:val="center"/>
        <w:rPr>
          <w:rFonts w:ascii="Calibri Light" w:hAnsi="Calibri Light"/>
          <w:color w:val="0000FF"/>
          <w:sz w:val="28"/>
          <w:lang w:val="it-IT"/>
        </w:rPr>
      </w:pPr>
      <w:proofErr w:type="spellStart"/>
      <w:r>
        <w:rPr>
          <w:rFonts w:ascii="Calibri Light" w:hAnsi="Calibri Light"/>
          <w:color w:val="0000FF"/>
          <w:sz w:val="28"/>
          <w:lang w:val="it-IT"/>
        </w:rPr>
        <w:t>Letos</w:t>
      </w:r>
      <w:proofErr w:type="spellEnd"/>
      <w:r>
        <w:rPr>
          <w:rFonts w:ascii="Calibri Light" w:hAnsi="Calibri Light"/>
          <w:color w:val="0000FF"/>
          <w:sz w:val="28"/>
          <w:lang w:val="it-IT"/>
        </w:rPr>
        <w:t xml:space="preserve"> </w:t>
      </w:r>
      <w:proofErr w:type="spellStart"/>
      <w:r>
        <w:rPr>
          <w:rFonts w:ascii="Calibri Light" w:hAnsi="Calibri Light"/>
          <w:color w:val="0000FF"/>
          <w:sz w:val="28"/>
          <w:lang w:val="it-IT"/>
        </w:rPr>
        <w:t>posvečen</w:t>
      </w:r>
      <w:proofErr w:type="spellEnd"/>
      <w:r>
        <w:rPr>
          <w:rFonts w:ascii="Calibri Light" w:hAnsi="Calibri Light"/>
          <w:color w:val="0000FF"/>
          <w:sz w:val="28"/>
          <w:lang w:val="it-IT"/>
        </w:rPr>
        <w:t xml:space="preserve"> </w:t>
      </w:r>
      <w:proofErr w:type="spellStart"/>
      <w:r>
        <w:rPr>
          <w:rFonts w:ascii="Calibri Light" w:hAnsi="Calibri Light"/>
          <w:color w:val="0000FF"/>
          <w:sz w:val="28"/>
          <w:lang w:val="it-IT"/>
        </w:rPr>
        <w:t>tudi</w:t>
      </w:r>
      <w:proofErr w:type="spellEnd"/>
      <w:r>
        <w:rPr>
          <w:rFonts w:ascii="Calibri Light" w:hAnsi="Calibri Light"/>
          <w:color w:val="0000FF"/>
          <w:sz w:val="28"/>
          <w:lang w:val="it-IT"/>
        </w:rPr>
        <w:t xml:space="preserve"> </w:t>
      </w:r>
      <w:proofErr w:type="spellStart"/>
      <w:r w:rsidR="000314E6" w:rsidRPr="002B7854">
        <w:rPr>
          <w:rFonts w:ascii="Calibri Light" w:hAnsi="Calibri Light"/>
          <w:color w:val="0000FF"/>
          <w:sz w:val="28"/>
          <w:lang w:val="it-IT"/>
        </w:rPr>
        <w:t>Giusepp</w:t>
      </w:r>
      <w:r>
        <w:rPr>
          <w:rFonts w:ascii="Calibri Light" w:hAnsi="Calibri Light"/>
          <w:color w:val="0000FF"/>
          <w:sz w:val="28"/>
          <w:lang w:val="it-IT"/>
        </w:rPr>
        <w:t>u</w:t>
      </w:r>
      <w:proofErr w:type="spellEnd"/>
      <w:r w:rsidR="000314E6" w:rsidRPr="002B7854">
        <w:rPr>
          <w:rFonts w:ascii="Calibri Light" w:hAnsi="Calibri Light"/>
          <w:color w:val="0000FF"/>
          <w:sz w:val="28"/>
          <w:lang w:val="it-IT"/>
        </w:rPr>
        <w:t xml:space="preserve"> </w:t>
      </w:r>
      <w:proofErr w:type="spellStart"/>
      <w:r w:rsidR="000314E6" w:rsidRPr="002B7854">
        <w:rPr>
          <w:rFonts w:ascii="Calibri Light" w:hAnsi="Calibri Light"/>
          <w:color w:val="0000FF"/>
          <w:sz w:val="28"/>
          <w:lang w:val="it-IT"/>
        </w:rPr>
        <w:t>Tartinij</w:t>
      </w:r>
      <w:r>
        <w:rPr>
          <w:rFonts w:ascii="Calibri Light" w:hAnsi="Calibri Light"/>
          <w:color w:val="0000FF"/>
          <w:sz w:val="28"/>
          <w:lang w:val="it-IT"/>
        </w:rPr>
        <w:t>u</w:t>
      </w:r>
      <w:proofErr w:type="spellEnd"/>
    </w:p>
    <w:p w:rsidR="002F2E75" w:rsidRPr="002B7854" w:rsidRDefault="002F2E75">
      <w:pPr>
        <w:jc w:val="center"/>
        <w:rPr>
          <w:rFonts w:ascii="Calibri Light" w:hAnsi="Calibri Light"/>
          <w:color w:val="0000FF"/>
          <w:sz w:val="28"/>
          <w:lang w:val="it-IT"/>
        </w:rPr>
      </w:pPr>
      <w:r>
        <w:rPr>
          <w:rFonts w:ascii="Calibri Light" w:hAnsi="Calibri Light"/>
          <w:color w:val="0000FF"/>
          <w:sz w:val="28"/>
          <w:lang w:val="it-IT"/>
        </w:rPr>
        <w:t>2022</w:t>
      </w:r>
    </w:p>
    <w:p w:rsidR="002F2E75" w:rsidRDefault="002F2E75">
      <w:pPr>
        <w:rPr>
          <w:rFonts w:ascii="Calibri Light" w:hAnsi="Calibri Light"/>
          <w:color w:val="0000FF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proofErr w:type="spellStart"/>
      <w:r w:rsidRPr="002B7854">
        <w:rPr>
          <w:rFonts w:ascii="Calibri Light" w:hAnsi="Calibri Light"/>
          <w:color w:val="0000FF"/>
          <w:lang w:val="it-IT"/>
        </w:rPr>
        <w:t>Napovedujemo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drugi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mednarodni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nagradni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natečaj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v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sklopu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Piranskega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festivala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poezije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o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morju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,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ki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ga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pripravlja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in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vodi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pesnik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in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kritik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prof. Enzo Santese, za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njegovo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organizacijo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skrbi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Samoupravna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skupnost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italijanske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narodnosti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Piran, v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sodelovanju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s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Skupnostjo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Italijanov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Giuseppe Tartini Piran. 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 w:rsidRPr="002B7854">
        <w:rPr>
          <w:rFonts w:ascii="Calibri Light" w:hAnsi="Calibri Light"/>
          <w:color w:val="0000FF"/>
          <w:lang w:val="it-IT"/>
        </w:rPr>
        <w:t xml:space="preserve">V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letu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, </w:t>
      </w:r>
      <w:proofErr w:type="gramStart"/>
      <w:r w:rsidRPr="002B7854">
        <w:rPr>
          <w:rFonts w:ascii="Calibri Light" w:hAnsi="Calibri Light"/>
          <w:color w:val="0000FF"/>
          <w:lang w:val="it-IT"/>
        </w:rPr>
        <w:t xml:space="preserve">ko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praznujemo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330</w:t>
      </w:r>
      <w:proofErr w:type="gramEnd"/>
      <w:r w:rsidRPr="002B7854">
        <w:rPr>
          <w:rFonts w:ascii="Calibri Light" w:hAnsi="Calibri Light"/>
          <w:color w:val="0000FF"/>
          <w:lang w:val="it-IT"/>
        </w:rPr>
        <w:t xml:space="preserve">.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obletnico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Tartinijevega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rojstva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,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bomo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podelili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posebno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nagrado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za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sklop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številka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gramStart"/>
      <w:r w:rsidRPr="002B7854">
        <w:rPr>
          <w:rFonts w:ascii="Calibri Light" w:hAnsi="Calibri Light"/>
          <w:color w:val="0000FF"/>
          <w:lang w:val="it-IT"/>
        </w:rPr>
        <w:t>4</w:t>
      </w:r>
      <w:proofErr w:type="gramEnd"/>
      <w:r w:rsidRPr="002B7854">
        <w:rPr>
          <w:rFonts w:ascii="Calibri Light" w:hAnsi="Calibri Light"/>
          <w:color w:val="0000FF"/>
          <w:lang w:val="it-IT"/>
        </w:rPr>
        <w:t xml:space="preserve">,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ki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bo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posvečen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izključno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poeziji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,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navdihnjeni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z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življenjem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in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delom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velikega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glasbenika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ali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glasbo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kot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elementom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povzdigovanja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duha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in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umetniške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 </w:t>
      </w:r>
      <w:proofErr w:type="spellStart"/>
      <w:r w:rsidRPr="002B7854">
        <w:rPr>
          <w:rFonts w:ascii="Calibri Light" w:hAnsi="Calibri Light"/>
          <w:color w:val="0000FF"/>
          <w:lang w:val="it-IT"/>
        </w:rPr>
        <w:t>lepote</w:t>
      </w:r>
      <w:proofErr w:type="spellEnd"/>
      <w:r w:rsidRPr="002B7854">
        <w:rPr>
          <w:rFonts w:ascii="Calibri Light" w:hAnsi="Calibri Light"/>
          <w:color w:val="0000FF"/>
          <w:lang w:val="it-IT"/>
        </w:rPr>
        <w:t xml:space="preserve">. 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>
        <w:rPr>
          <w:rFonts w:ascii="Calibri Light" w:hAnsi="Calibri Light"/>
          <w:color w:val="0000FF"/>
          <w:lang w:val="sl-SI"/>
        </w:rPr>
        <w:t xml:space="preserve">Natečaj sta finančno podprla Občina Piran in Ministrstvo RS za kulturo. 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>
        <w:rPr>
          <w:rFonts w:ascii="Calibri Light" w:hAnsi="Calibri Light"/>
          <w:color w:val="0000FF"/>
          <w:lang w:val="sl-SI"/>
        </w:rPr>
        <w:t>Natečaj sestavljajo trije sklopi (s temami: morje kot element povezovanja in srečevanja številnih raznolikosti, Jadran v legendah in zgodovinskih zgodbah, pomorska tradicija in morsko bogastvo, ki ga moramo varovati in ohranjati, fantazije o podvodnem svetu, odnos med ustvarjalnim subjektom in morjem) ter sklop, rezerviran za dela na temo glasbe, v spomin na Tartinija: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275CFE" w:rsidRDefault="000314E6" w:rsidP="00CB456E">
      <w:pPr>
        <w:numPr>
          <w:ilvl w:val="0"/>
          <w:numId w:val="1"/>
        </w:num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>Otroci do 13. leta starosti</w:t>
      </w:r>
    </w:p>
    <w:p w:rsidR="00275CFE" w:rsidRDefault="000314E6" w:rsidP="00CB456E">
      <w:pPr>
        <w:numPr>
          <w:ilvl w:val="0"/>
          <w:numId w:val="1"/>
        </w:num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>Mladi do 18. leta starosti</w:t>
      </w:r>
    </w:p>
    <w:p w:rsidR="00275CFE" w:rsidRDefault="000314E6" w:rsidP="00CB456E">
      <w:pPr>
        <w:numPr>
          <w:ilvl w:val="0"/>
          <w:numId w:val="1"/>
        </w:num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>Odrasli od 19. leta dalje</w:t>
      </w:r>
    </w:p>
    <w:p w:rsidR="00275CFE" w:rsidRDefault="000314E6" w:rsidP="00CB456E">
      <w:pPr>
        <w:numPr>
          <w:ilvl w:val="0"/>
          <w:numId w:val="1"/>
        </w:numPr>
        <w:rPr>
          <w:rFonts w:ascii="Calibri Light" w:hAnsi="Calibri Light"/>
          <w:color w:val="0000FF"/>
        </w:rPr>
      </w:pPr>
      <w:r>
        <w:rPr>
          <w:rFonts w:ascii="Calibri Light" w:hAnsi="Calibri Light"/>
          <w:color w:val="0000FF"/>
          <w:lang w:val="sl-SI"/>
        </w:rPr>
        <w:t>Sklop 'Giuseppe Tartini'</w:t>
      </w:r>
    </w:p>
    <w:p w:rsidR="00275CFE" w:rsidRDefault="00275CFE">
      <w:pPr>
        <w:rPr>
          <w:rFonts w:ascii="Calibri Light" w:hAnsi="Calibri Light"/>
          <w:color w:val="0000FF"/>
        </w:rPr>
      </w:pPr>
    </w:p>
    <w:p w:rsidR="00275CFE" w:rsidRDefault="000314E6">
      <w:p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>Udeleženci prve in druge skupine – namenjeni sta predvsem učencem in dijakom – lahko prijavijo največ dve pesniški deli v italijanskem jeziku (vsako lahko vsebuje največ 10 verzov).</w:t>
      </w:r>
    </w:p>
    <w:p w:rsidR="00275CFE" w:rsidRPr="002B7854" w:rsidRDefault="000314E6">
      <w:p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>Udeleženci tretje in četrte skupine lahko sodelujejo s tremi pesmimi (vsaka lahko vsebuje največ 15 verzov) v italijanskem ali</w:t>
      </w:r>
      <w:r w:rsidR="002F2E75">
        <w:rPr>
          <w:rFonts w:ascii="Calibri Light" w:hAnsi="Calibri Light"/>
          <w:color w:val="0000FF"/>
          <w:lang w:val="sl-SI"/>
        </w:rPr>
        <w:t xml:space="preserve"> </w:t>
      </w:r>
      <w:proofErr w:type="spellStart"/>
      <w:r w:rsidR="002F2E75">
        <w:rPr>
          <w:rFonts w:ascii="Calibri Light" w:hAnsi="Calibri Light"/>
          <w:color w:val="0000FF"/>
          <w:lang w:val="sl-SI"/>
        </w:rPr>
        <w:t>istrskobeneškem</w:t>
      </w:r>
      <w:proofErr w:type="spellEnd"/>
      <w:r w:rsidR="002F2E75">
        <w:rPr>
          <w:rFonts w:ascii="Calibri Light" w:hAnsi="Calibri Light"/>
          <w:color w:val="0000FF"/>
          <w:lang w:val="sl-SI"/>
        </w:rPr>
        <w:t xml:space="preserve"> </w:t>
      </w:r>
      <w:r>
        <w:rPr>
          <w:rFonts w:ascii="Calibri Light" w:hAnsi="Calibri Light"/>
          <w:color w:val="0000FF"/>
          <w:lang w:val="sl-SI"/>
        </w:rPr>
        <w:t xml:space="preserve">jeziku </w:t>
      </w:r>
      <w:r w:rsidR="002F2E75">
        <w:rPr>
          <w:rFonts w:ascii="Calibri Light" w:hAnsi="Calibri Light"/>
          <w:color w:val="0000FF"/>
          <w:lang w:val="sl-SI"/>
        </w:rPr>
        <w:t xml:space="preserve">, ali drugem jeziku s </w:t>
      </w:r>
      <w:r>
        <w:rPr>
          <w:rFonts w:ascii="Calibri Light" w:hAnsi="Calibri Light"/>
          <w:color w:val="0000FF"/>
          <w:lang w:val="sl-SI"/>
        </w:rPr>
        <w:t xml:space="preserve"> primernim prevodom v italijanščino. </w:t>
      </w:r>
    </w:p>
    <w:p w:rsidR="00275CFE" w:rsidRPr="002B7854" w:rsidRDefault="00275CFE">
      <w:pPr>
        <w:rPr>
          <w:rFonts w:ascii="Calibri Light" w:hAnsi="Calibri Light"/>
          <w:color w:val="0000FF"/>
          <w:lang w:val="sl-SI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color w:val="0000FF"/>
          <w:lang w:val="sl-SI"/>
        </w:rPr>
        <w:t xml:space="preserve">Vaša pesniška dela sprejemamo na sedežu Skupnosti Italijanov “Giuseppe Tartini” Piran (Kajuhova ulica 12, 6330 Piran) ali na elektronskem naslovu </w:t>
      </w:r>
      <w:r w:rsidR="002F2E75">
        <w:rPr>
          <w:rFonts w:ascii="Calibri Light" w:hAnsi="Calibri Light"/>
          <w:color w:val="0000FF"/>
          <w:lang w:val="sl-SI"/>
        </w:rPr>
        <w:t xml:space="preserve"> c</w:t>
      </w:r>
      <w:r>
        <w:rPr>
          <w:rFonts w:ascii="Calibri Light" w:hAnsi="Calibri Light"/>
          <w:color w:val="0000FF"/>
          <w:lang w:val="sl-SI"/>
        </w:rPr>
        <w:t>omunita.italiana</w:t>
      </w:r>
      <w:r>
        <w:rPr>
          <w:rStyle w:val="Hiperpovezava"/>
          <w:rFonts w:ascii="Calibri Light" w:hAnsi="Calibri Light"/>
          <w:color w:val="0000FF"/>
          <w:lang w:val="sl-SI"/>
        </w:rPr>
        <w:t>@siol.net</w:t>
      </w:r>
      <w:r>
        <w:rPr>
          <w:rFonts w:ascii="Calibri Light" w:hAnsi="Calibri Light"/>
          <w:color w:val="0000FF"/>
          <w:lang w:val="sl-SI"/>
        </w:rPr>
        <w:t xml:space="preserve"> do 10. junija 2022.</w:t>
      </w: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>
        <w:rPr>
          <w:rFonts w:ascii="Calibri Light" w:hAnsi="Calibri Light"/>
          <w:color w:val="0000FF"/>
          <w:lang w:val="sl-SI"/>
        </w:rPr>
        <w:t xml:space="preserve">Za dela, poslana po pošti, bo štel datum na poštnem žigu. </w:t>
      </w:r>
    </w:p>
    <w:p w:rsidR="00275CFE" w:rsidRDefault="000314E6">
      <w:pPr>
        <w:rPr>
          <w:rFonts w:ascii="Calibri Light" w:hAnsi="Calibri Light"/>
          <w:color w:val="0000FF"/>
        </w:rPr>
      </w:pPr>
      <w:r>
        <w:rPr>
          <w:rFonts w:ascii="Calibri Light" w:hAnsi="Calibri Light"/>
          <w:color w:val="0000FF"/>
          <w:lang w:val="sl-SI"/>
        </w:rPr>
        <w:t xml:space="preserve">Podeljene bodo naslednje nagrade: </w:t>
      </w:r>
    </w:p>
    <w:p w:rsidR="00275CFE" w:rsidRDefault="00275CFE">
      <w:pPr>
        <w:rPr>
          <w:rFonts w:ascii="Calibri Light" w:hAnsi="Calibri Light"/>
          <w:color w:val="0000FF"/>
        </w:rPr>
      </w:pPr>
    </w:p>
    <w:p w:rsidR="00275CFE" w:rsidRDefault="000314E6" w:rsidP="00CB456E">
      <w:pPr>
        <w:pStyle w:val="Odstavekseznama1"/>
        <w:numPr>
          <w:ilvl w:val="0"/>
          <w:numId w:val="2"/>
        </w:numPr>
        <w:rPr>
          <w:rFonts w:ascii="Calibri Light" w:hAnsi="Calibri Light"/>
          <w:b/>
          <w:color w:val="0000FF"/>
          <w:lang w:val="sl-SI"/>
        </w:rPr>
      </w:pPr>
      <w:r>
        <w:rPr>
          <w:rFonts w:ascii="Calibri Light" w:hAnsi="Calibri Light"/>
          <w:b/>
          <w:color w:val="0000FF"/>
          <w:lang w:val="sl-SI"/>
        </w:rPr>
        <w:t>Prvi sklop</w:t>
      </w:r>
      <w:r>
        <w:rPr>
          <w:rFonts w:ascii="Calibri Light" w:hAnsi="Calibri Light"/>
          <w:color w:val="0000FF"/>
          <w:lang w:val="sl-SI"/>
        </w:rPr>
        <w:t xml:space="preserve">: prva nagrada, druga nagrada </w:t>
      </w:r>
    </w:p>
    <w:p w:rsidR="00275CFE" w:rsidRDefault="000314E6" w:rsidP="00CB456E">
      <w:pPr>
        <w:pStyle w:val="Odstavekseznama1"/>
        <w:numPr>
          <w:ilvl w:val="0"/>
          <w:numId w:val="2"/>
        </w:numPr>
        <w:rPr>
          <w:rFonts w:ascii="Calibri Light" w:hAnsi="Calibri Light"/>
          <w:b/>
          <w:color w:val="0000FF"/>
          <w:lang w:val="sl-SI"/>
        </w:rPr>
      </w:pPr>
      <w:r>
        <w:rPr>
          <w:rFonts w:ascii="Calibri Light" w:hAnsi="Calibri Light"/>
          <w:b/>
          <w:color w:val="0000FF"/>
          <w:lang w:val="sl-SI"/>
        </w:rPr>
        <w:t xml:space="preserve">Drugi sklop: </w:t>
      </w:r>
      <w:r>
        <w:rPr>
          <w:rFonts w:ascii="Calibri Light" w:hAnsi="Calibri Light"/>
          <w:color w:val="0000FF"/>
          <w:lang w:val="sl-SI"/>
        </w:rPr>
        <w:t xml:space="preserve"> prva nagrada, druga nagrada</w:t>
      </w:r>
    </w:p>
    <w:p w:rsidR="00275CFE" w:rsidRDefault="000314E6" w:rsidP="00CB456E">
      <w:pPr>
        <w:pStyle w:val="Odstavekseznama1"/>
        <w:numPr>
          <w:ilvl w:val="0"/>
          <w:numId w:val="2"/>
        </w:numPr>
        <w:rPr>
          <w:rFonts w:ascii="Calibri Light" w:hAnsi="Calibri Light"/>
          <w:color w:val="0000FF"/>
          <w:lang w:val="sl-SI"/>
        </w:rPr>
      </w:pPr>
      <w:r>
        <w:rPr>
          <w:rFonts w:ascii="Calibri Light" w:hAnsi="Calibri Light"/>
          <w:b/>
          <w:color w:val="0000FF"/>
          <w:lang w:val="sl-SI"/>
        </w:rPr>
        <w:t>Tretji sklop</w:t>
      </w:r>
      <w:r>
        <w:rPr>
          <w:rFonts w:ascii="Calibri Light" w:hAnsi="Calibri Light"/>
          <w:color w:val="0000FF"/>
          <w:lang w:val="sl-SI"/>
        </w:rPr>
        <w:t>: prva nagrada, druga nagrada</w:t>
      </w:r>
    </w:p>
    <w:p w:rsidR="00275CFE" w:rsidRPr="002B7854" w:rsidRDefault="000314E6" w:rsidP="00CB456E">
      <w:pPr>
        <w:pStyle w:val="Odstavekseznama1"/>
        <w:numPr>
          <w:ilvl w:val="0"/>
          <w:numId w:val="2"/>
        </w:numPr>
        <w:rPr>
          <w:rFonts w:ascii="Calibri Light" w:hAnsi="Calibri Light"/>
          <w:lang w:val="it-IT"/>
        </w:rPr>
      </w:pPr>
      <w:r>
        <w:rPr>
          <w:rFonts w:ascii="Calibri Light" w:hAnsi="Calibri Light"/>
          <w:color w:val="0000FF"/>
          <w:lang w:val="sl-SI"/>
        </w:rPr>
        <w:t>Četrti sklop: prva nagrada, druga nagrada</w:t>
      </w:r>
    </w:p>
    <w:p w:rsidR="00275CFE" w:rsidRPr="002B7854" w:rsidRDefault="00275CFE" w:rsidP="002F2E75">
      <w:pPr>
        <w:pStyle w:val="Odstavekseznama1"/>
        <w:rPr>
          <w:rFonts w:ascii="Calibri Light" w:hAnsi="Calibri Light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>
        <w:rPr>
          <w:rFonts w:ascii="Calibri Light" w:hAnsi="Calibri Light"/>
          <w:color w:val="0000FF"/>
          <w:lang w:val="sl-SI"/>
        </w:rPr>
        <w:t>Poleg nagrad so predvidene tudi omembe za posebne dosežke.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275CFE" w:rsidRPr="002B7854" w:rsidRDefault="000314E6">
      <w:pPr>
        <w:rPr>
          <w:rFonts w:ascii="Calibri Light" w:hAnsi="Calibri Light"/>
          <w:color w:val="0000FF"/>
          <w:lang w:val="it-IT"/>
        </w:rPr>
      </w:pPr>
      <w:r>
        <w:rPr>
          <w:rFonts w:ascii="Calibri Light" w:hAnsi="Calibri Light"/>
          <w:color w:val="0000FF"/>
          <w:lang w:val="sl-SI"/>
        </w:rPr>
        <w:t>Žirija bo sestavljena iz vsaj treh članov, čigar imena bodo znana pred slovesno podelitvijo nagrad, ki bo predvidoma v petek, 16. septembra 20</w:t>
      </w:r>
      <w:r w:rsidR="002F2E75">
        <w:rPr>
          <w:rFonts w:ascii="Calibri Light" w:hAnsi="Calibri Light"/>
          <w:color w:val="0000FF"/>
          <w:lang w:val="sl-SI"/>
        </w:rPr>
        <w:t>2</w:t>
      </w:r>
      <w:r>
        <w:rPr>
          <w:rFonts w:ascii="Calibri Light" w:hAnsi="Calibri Light"/>
          <w:color w:val="0000FF"/>
          <w:lang w:val="sl-SI"/>
        </w:rPr>
        <w:t>2, ob 10.00.</w:t>
      </w:r>
    </w:p>
    <w:p w:rsidR="00275CFE" w:rsidRPr="002B7854" w:rsidRDefault="00275CFE">
      <w:pPr>
        <w:rPr>
          <w:rFonts w:ascii="Calibri Light" w:hAnsi="Calibri Light"/>
          <w:color w:val="0000FF"/>
          <w:lang w:val="it-IT"/>
        </w:rPr>
      </w:pPr>
    </w:p>
    <w:p w:rsidR="000314E6" w:rsidRPr="002B7854" w:rsidRDefault="000314E6">
      <w:pPr>
        <w:rPr>
          <w:lang w:val="it-IT"/>
        </w:rPr>
      </w:pPr>
      <w:r>
        <w:rPr>
          <w:rFonts w:ascii="Calibri Light" w:hAnsi="Calibri Light"/>
          <w:color w:val="0000FF"/>
          <w:lang w:val="sl-SI"/>
        </w:rPr>
        <w:t>Odločitev žirije je dokončna in zoper njo niso možne pritožbe.</w:t>
      </w:r>
    </w:p>
    <w:sectPr w:rsidR="000314E6" w:rsidRPr="002B7854" w:rsidSect="00275CFE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BF7"/>
    <w:multiLevelType w:val="singleLevel"/>
    <w:tmpl w:val="6060D92A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">
    <w:nsid w:val="7DA869B5"/>
    <w:multiLevelType w:val="singleLevel"/>
    <w:tmpl w:val="F6D63AA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CB456E"/>
    <w:rsid w:val="000314E6"/>
    <w:rsid w:val="00275CFE"/>
    <w:rsid w:val="002836F6"/>
    <w:rsid w:val="002B7854"/>
    <w:rsid w:val="002F2E75"/>
    <w:rsid w:val="00CB456E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5C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imbolizaotevilevanje">
    <w:name w:val="Simboli za oštevil?evanje"/>
    <w:rsid w:val="00275CFE"/>
  </w:style>
  <w:style w:type="character" w:styleId="Hiperpovezava">
    <w:name w:val="Hyperlink"/>
    <w:semiHidden/>
    <w:rsid w:val="00275CFE"/>
    <w:rPr>
      <w:noProof w:val="0"/>
      <w:color w:val="000080"/>
      <w:u w:val="single"/>
    </w:rPr>
  </w:style>
  <w:style w:type="paragraph" w:styleId="Naslov">
    <w:name w:val="Title"/>
    <w:basedOn w:val="Navaden"/>
    <w:next w:val="Telobesedila"/>
    <w:qFormat/>
    <w:rsid w:val="00275CFE"/>
    <w:pPr>
      <w:keepNext/>
      <w:spacing w:before="240" w:after="120"/>
    </w:pPr>
    <w:rPr>
      <w:rFonts w:ascii="Arial" w:hAnsi="Arial"/>
      <w:sz w:val="28"/>
    </w:rPr>
  </w:style>
  <w:style w:type="paragraph" w:styleId="Telobesedila">
    <w:name w:val="Body Text"/>
    <w:basedOn w:val="Navaden"/>
    <w:semiHidden/>
    <w:rsid w:val="00275CFE"/>
    <w:pPr>
      <w:spacing w:after="120"/>
    </w:pPr>
  </w:style>
  <w:style w:type="paragraph" w:styleId="Seznam">
    <w:name w:val="List"/>
    <w:basedOn w:val="Telobesedila"/>
    <w:semiHidden/>
    <w:rsid w:val="00275CFE"/>
  </w:style>
  <w:style w:type="paragraph" w:styleId="Napis">
    <w:name w:val="caption"/>
    <w:basedOn w:val="Navaden"/>
    <w:qFormat/>
    <w:rsid w:val="00275CFE"/>
    <w:pPr>
      <w:suppressLineNumbers/>
      <w:spacing w:before="120" w:after="120"/>
    </w:pPr>
    <w:rPr>
      <w:i/>
    </w:rPr>
  </w:style>
  <w:style w:type="paragraph" w:customStyle="1" w:styleId="Kazalo">
    <w:name w:val="Kazalo"/>
    <w:basedOn w:val="Navaden"/>
    <w:rsid w:val="00275CFE"/>
    <w:pPr>
      <w:suppressLineNumbers/>
    </w:pPr>
  </w:style>
  <w:style w:type="paragraph" w:customStyle="1" w:styleId="Odstavekseznama1">
    <w:name w:val="Odstavek seznama1"/>
    <w:basedOn w:val="Navaden"/>
    <w:rsid w:val="00275C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Fajon</dc:creator>
  <cp:lastModifiedBy>Uporabnik</cp:lastModifiedBy>
  <cp:revision>2</cp:revision>
  <cp:lastPrinted>2022-03-28T06:27:00Z</cp:lastPrinted>
  <dcterms:created xsi:type="dcterms:W3CDTF">2022-04-05T06:37:00Z</dcterms:created>
  <dcterms:modified xsi:type="dcterms:W3CDTF">2022-04-05T06:37:00Z</dcterms:modified>
</cp:coreProperties>
</file>